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DC" w:rsidRDefault="008D75DC">
      <w:pPr>
        <w:spacing w:line="743" w:lineRule="exact"/>
        <w:ind w:right="80"/>
        <w:jc w:val="center"/>
        <w:rPr>
          <w:rFonts w:ascii="Microsoft JhengHei" w:eastAsiaTheme="minorEastAsia"/>
          <w:b/>
          <w:spacing w:val="74"/>
          <w:sz w:val="52"/>
        </w:rPr>
      </w:pPr>
    </w:p>
    <w:p w:rsidR="008D75DC" w:rsidRDefault="008D75DC">
      <w:pPr>
        <w:spacing w:line="743" w:lineRule="exact"/>
        <w:ind w:right="80"/>
        <w:jc w:val="center"/>
        <w:rPr>
          <w:rFonts w:ascii="Microsoft JhengHei" w:eastAsia="Microsoft JhengHei"/>
          <w:b/>
          <w:spacing w:val="74"/>
          <w:sz w:val="52"/>
        </w:rPr>
      </w:pPr>
    </w:p>
    <w:p w:rsidR="008D75DC" w:rsidRDefault="00D17100">
      <w:pPr>
        <w:spacing w:line="743" w:lineRule="exact"/>
        <w:ind w:right="80"/>
        <w:jc w:val="center"/>
        <w:rPr>
          <w:rFonts w:ascii="方正小标宋简体" w:eastAsia="方正小标宋简体" w:hAnsi="方正小标宋简体" w:cs="方正小标宋简体"/>
          <w:bCs/>
          <w:spacing w:val="74"/>
          <w:sz w:val="44"/>
          <w:szCs w:val="44"/>
        </w:rPr>
      </w:pPr>
      <w:r>
        <w:rPr>
          <w:rFonts w:ascii="方正小标宋简体" w:eastAsia="方正小标宋简体" w:hAnsi="方正小标宋简体" w:cs="方正小标宋简体" w:hint="eastAsia"/>
          <w:bCs/>
          <w:spacing w:val="74"/>
          <w:sz w:val="44"/>
          <w:szCs w:val="44"/>
        </w:rPr>
        <w:t>平安煤炭开采工程技术研究院有限责任公司</w:t>
      </w:r>
    </w:p>
    <w:p w:rsidR="008D75DC" w:rsidRDefault="00D17100">
      <w:pPr>
        <w:spacing w:line="743" w:lineRule="exact"/>
        <w:ind w:right="80"/>
        <w:jc w:val="center"/>
        <w:rPr>
          <w:rFonts w:ascii="方正小标宋简体" w:eastAsia="方正小标宋简体" w:hAnsi="方正小标宋简体" w:cs="方正小标宋简体"/>
          <w:bCs/>
          <w:spacing w:val="69"/>
          <w:sz w:val="52"/>
        </w:rPr>
      </w:pPr>
      <w:r>
        <w:rPr>
          <w:rFonts w:ascii="方正小标宋简体" w:eastAsia="方正小标宋简体" w:hAnsi="方正小标宋简体" w:cs="方正小标宋简体" w:hint="eastAsia"/>
          <w:bCs/>
          <w:spacing w:val="69"/>
          <w:sz w:val="52"/>
        </w:rPr>
        <w:t>服务采购询价文件</w:t>
      </w:r>
    </w:p>
    <w:p w:rsidR="008D75DC" w:rsidRPr="00F72B1F" w:rsidRDefault="008D75DC">
      <w:pPr>
        <w:spacing w:line="901" w:lineRule="exact"/>
        <w:ind w:right="80"/>
        <w:jc w:val="center"/>
        <w:rPr>
          <w:rFonts w:ascii="方正小标宋简体" w:eastAsia="方正小标宋简体" w:hAnsi="方正小标宋简体" w:cs="方正小标宋简体"/>
          <w:bCs/>
          <w:spacing w:val="69"/>
          <w:sz w:val="52"/>
        </w:rPr>
      </w:pPr>
    </w:p>
    <w:p w:rsidR="008D75DC" w:rsidRDefault="008D75DC">
      <w:pPr>
        <w:spacing w:line="901" w:lineRule="exact"/>
        <w:ind w:right="80"/>
        <w:jc w:val="center"/>
        <w:rPr>
          <w:rFonts w:ascii="方正小标宋简体" w:eastAsia="方正小标宋简体" w:hAnsi="方正小标宋简体" w:cs="方正小标宋简体"/>
          <w:bCs/>
          <w:spacing w:val="69"/>
          <w:sz w:val="52"/>
        </w:rPr>
      </w:pPr>
    </w:p>
    <w:p w:rsidR="008D75DC" w:rsidRDefault="008D75DC">
      <w:pPr>
        <w:spacing w:line="901" w:lineRule="exact"/>
        <w:ind w:right="80"/>
        <w:jc w:val="center"/>
        <w:rPr>
          <w:rFonts w:ascii="方正小标宋简体" w:eastAsia="方正小标宋简体" w:hAnsi="方正小标宋简体" w:cs="方正小标宋简体"/>
          <w:bCs/>
          <w:sz w:val="52"/>
        </w:rPr>
      </w:pPr>
    </w:p>
    <w:p w:rsidR="008D75DC" w:rsidRDefault="00D17100">
      <w:pPr>
        <w:jc w:val="center"/>
        <w:rPr>
          <w:spacing w:val="-2"/>
          <w:sz w:val="32"/>
        </w:rPr>
      </w:pPr>
      <w:r>
        <w:rPr>
          <w:spacing w:val="-2"/>
          <w:sz w:val="32"/>
        </w:rPr>
        <w:t>项目名称：</w:t>
      </w:r>
      <w:r>
        <w:rPr>
          <w:rFonts w:hint="eastAsia"/>
          <w:spacing w:val="-2"/>
          <w:sz w:val="32"/>
        </w:rPr>
        <w:t>智慧谷6号</w:t>
      </w:r>
      <w:proofErr w:type="gramStart"/>
      <w:r>
        <w:rPr>
          <w:rFonts w:hint="eastAsia"/>
          <w:spacing w:val="-2"/>
          <w:sz w:val="32"/>
        </w:rPr>
        <w:t>楼全国</w:t>
      </w:r>
      <w:proofErr w:type="gramEnd"/>
      <w:r>
        <w:rPr>
          <w:rFonts w:hint="eastAsia"/>
          <w:spacing w:val="-2"/>
          <w:sz w:val="32"/>
        </w:rPr>
        <w:t>重点实验室招牌制作及安装</w:t>
      </w: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rPr>
          <w:sz w:val="32"/>
        </w:rPr>
      </w:pPr>
    </w:p>
    <w:p w:rsidR="008D75DC" w:rsidRDefault="008D75DC">
      <w:pPr>
        <w:pStyle w:val="a3"/>
        <w:spacing w:before="7"/>
        <w:rPr>
          <w:sz w:val="29"/>
        </w:rPr>
      </w:pPr>
    </w:p>
    <w:p w:rsidR="008D75DC" w:rsidRDefault="00D17100">
      <w:pPr>
        <w:jc w:val="center"/>
        <w:rPr>
          <w:sz w:val="32"/>
        </w:rPr>
      </w:pPr>
      <w:r>
        <w:rPr>
          <w:rFonts w:hint="eastAsia"/>
          <w:sz w:val="32"/>
        </w:rPr>
        <w:t>平安煤炭开采工程技术研究院公司</w:t>
      </w:r>
    </w:p>
    <w:p w:rsidR="008D75DC" w:rsidRDefault="00D17100">
      <w:pPr>
        <w:spacing w:before="224"/>
        <w:jc w:val="center"/>
        <w:rPr>
          <w:sz w:val="32"/>
        </w:rPr>
      </w:pPr>
      <w:r>
        <w:rPr>
          <w:sz w:val="32"/>
        </w:rPr>
        <w:t>202</w:t>
      </w:r>
      <w:r>
        <w:rPr>
          <w:rFonts w:hint="eastAsia"/>
          <w:sz w:val="32"/>
        </w:rPr>
        <w:t>3</w:t>
      </w:r>
      <w:r>
        <w:rPr>
          <w:spacing w:val="-54"/>
          <w:sz w:val="32"/>
        </w:rPr>
        <w:t>年09</w:t>
      </w:r>
      <w:r>
        <w:rPr>
          <w:spacing w:val="-45"/>
          <w:sz w:val="32"/>
        </w:rPr>
        <w:t>月</w:t>
      </w:r>
    </w:p>
    <w:p w:rsidR="008D75DC" w:rsidRDefault="008D75DC">
      <w:pPr>
        <w:jc w:val="center"/>
        <w:rPr>
          <w:sz w:val="32"/>
        </w:rPr>
        <w:sectPr w:rsidR="008D75DC" w:rsidSect="009F2005">
          <w:type w:val="continuous"/>
          <w:pgSz w:w="11900" w:h="16840"/>
          <w:pgMar w:top="1520" w:right="1020" w:bottom="280" w:left="1020" w:header="720" w:footer="720" w:gutter="0"/>
          <w:cols w:space="720"/>
          <w:docGrid w:linePitch="299"/>
        </w:sectPr>
      </w:pPr>
    </w:p>
    <w:p w:rsidR="008D75DC" w:rsidRDefault="008D75DC">
      <w:pPr>
        <w:pStyle w:val="a3"/>
        <w:spacing w:before="1"/>
        <w:rPr>
          <w:sz w:val="9"/>
        </w:rPr>
      </w:pPr>
    </w:p>
    <w:p w:rsidR="008D75DC" w:rsidRDefault="008D75DC">
      <w:pPr>
        <w:spacing w:line="538" w:lineRule="exact"/>
        <w:jc w:val="center"/>
        <w:rPr>
          <w:rFonts w:ascii="Microsoft JhengHei" w:eastAsia="Microsoft JhengHei"/>
          <w:sz w:val="32"/>
        </w:rPr>
        <w:sectPr w:rsidR="008D75DC">
          <w:pgSz w:w="11900" w:h="16840"/>
          <w:pgMar w:top="1940" w:right="1020" w:bottom="1489" w:left="1020" w:header="720" w:footer="720" w:gutter="0"/>
          <w:cols w:space="720"/>
        </w:sectPr>
      </w:pPr>
    </w:p>
    <w:sdt>
      <w:sdtPr>
        <w:rPr>
          <w:rFonts w:ascii="宋体" w:eastAsia="宋体" w:hAnsi="宋体"/>
          <w:b/>
          <w:bCs/>
          <w:sz w:val="36"/>
          <w:szCs w:val="40"/>
        </w:rPr>
        <w:id w:val="147467381"/>
        <w:docPartObj>
          <w:docPartGallery w:val="Table of Contents"/>
          <w:docPartUnique/>
        </w:docPartObj>
      </w:sdtPr>
      <w:sdtEndPr>
        <w:rPr>
          <w:rFonts w:ascii="黑体" w:eastAsia="黑体" w:hAnsi="黑体"/>
          <w:sz w:val="22"/>
          <w:szCs w:val="22"/>
        </w:rPr>
      </w:sdtEndPr>
      <w:sdtContent>
        <w:p w:rsidR="008D75DC" w:rsidRDefault="00D17100">
          <w:pPr>
            <w:jc w:val="center"/>
            <w:rPr>
              <w:b/>
              <w:bCs/>
              <w:sz w:val="40"/>
              <w:szCs w:val="40"/>
            </w:rPr>
          </w:pPr>
          <w:r>
            <w:rPr>
              <w:rFonts w:ascii="宋体" w:eastAsia="宋体" w:hAnsi="宋体"/>
              <w:b/>
              <w:bCs/>
              <w:sz w:val="36"/>
              <w:szCs w:val="40"/>
            </w:rPr>
            <w:t>目录</w:t>
          </w:r>
        </w:p>
        <w:p w:rsidR="008D75DC" w:rsidRDefault="00D17100">
          <w:pPr>
            <w:pStyle w:val="20"/>
            <w:tabs>
              <w:tab w:val="left" w:pos="2060"/>
              <w:tab w:val="right" w:leader="dot" w:pos="9850"/>
            </w:tabs>
            <w:rPr>
              <w:rFonts w:asciiTheme="minorHAnsi" w:eastAsiaTheme="minorEastAsia" w:hAnsiTheme="minorHAnsi" w:cstheme="minorBidi"/>
              <w:kern w:val="2"/>
              <w:sz w:val="21"/>
            </w:rPr>
          </w:pPr>
          <w:r>
            <w:rPr>
              <w:rFonts w:ascii="Microsoft JhengHei" w:eastAsia="Microsoft JhengHei" w:hAnsi="Microsoft JhengHei" w:cs="Microsoft JhengHei"/>
              <w:b/>
              <w:bCs/>
              <w:i/>
              <w:iCs/>
            </w:rPr>
            <w:fldChar w:fldCharType="begin"/>
          </w:r>
          <w:r>
            <w:instrText xml:space="preserve">TOC \o "1-3" \h \u </w:instrText>
          </w:r>
          <w:r>
            <w:rPr>
              <w:rFonts w:ascii="Microsoft JhengHei" w:eastAsia="Microsoft JhengHei" w:hAnsi="Microsoft JhengHei" w:cs="Microsoft JhengHei"/>
              <w:b/>
              <w:bCs/>
              <w:i/>
              <w:iCs/>
            </w:rPr>
            <w:fldChar w:fldCharType="separate"/>
          </w:r>
          <w:hyperlink w:anchor="_Toc156209513" w:history="1">
            <w:r>
              <w:rPr>
                <w:rStyle w:val="a8"/>
                <w:rFonts w:hint="eastAsia"/>
              </w:rPr>
              <w:t>第一</w:t>
            </w:r>
            <w:r>
              <w:rPr>
                <w:rStyle w:val="a8"/>
                <w:rFonts w:hint="eastAsia"/>
                <w:spacing w:val="-10"/>
              </w:rPr>
              <w:t>章</w:t>
            </w:r>
            <w:r>
              <w:rPr>
                <w:rFonts w:asciiTheme="minorHAnsi" w:eastAsiaTheme="minorEastAsia" w:hAnsiTheme="minorHAnsi" w:cstheme="minorBidi"/>
                <w:kern w:val="2"/>
                <w:sz w:val="21"/>
              </w:rPr>
              <w:tab/>
            </w:r>
            <w:r>
              <w:rPr>
                <w:rStyle w:val="a8"/>
                <w:rFonts w:hint="eastAsia"/>
              </w:rPr>
              <w:t>询价公</w:t>
            </w:r>
            <w:r>
              <w:rPr>
                <w:rStyle w:val="a8"/>
                <w:rFonts w:hint="eastAsia"/>
                <w:spacing w:val="-10"/>
              </w:rPr>
              <w:t>告</w:t>
            </w:r>
            <w:r>
              <w:tab/>
              <w:t>3</w:t>
            </w:r>
          </w:hyperlink>
        </w:p>
        <w:p w:rsidR="008D75DC" w:rsidRDefault="000E3F22">
          <w:pPr>
            <w:pStyle w:val="20"/>
            <w:tabs>
              <w:tab w:val="left" w:pos="2060"/>
              <w:tab w:val="right" w:leader="dot" w:pos="9850"/>
            </w:tabs>
            <w:rPr>
              <w:rFonts w:asciiTheme="minorHAnsi" w:eastAsiaTheme="minorEastAsia" w:hAnsiTheme="minorHAnsi" w:cstheme="minorBidi"/>
              <w:kern w:val="2"/>
              <w:sz w:val="21"/>
            </w:rPr>
          </w:pPr>
          <w:hyperlink w:anchor="_Toc156209516" w:history="1">
            <w:r w:rsidR="00D17100">
              <w:rPr>
                <w:rStyle w:val="a8"/>
                <w:rFonts w:hint="eastAsia"/>
              </w:rPr>
              <w:t>第二</w:t>
            </w:r>
            <w:r w:rsidR="00D17100">
              <w:rPr>
                <w:rStyle w:val="a8"/>
                <w:rFonts w:hint="eastAsia"/>
                <w:spacing w:val="-10"/>
              </w:rPr>
              <w:t>章</w:t>
            </w:r>
            <w:r w:rsidR="00D17100">
              <w:rPr>
                <w:rFonts w:asciiTheme="minorHAnsi" w:eastAsiaTheme="minorEastAsia" w:hAnsiTheme="minorHAnsi" w:cstheme="minorBidi"/>
                <w:kern w:val="2"/>
                <w:sz w:val="21"/>
              </w:rPr>
              <w:tab/>
            </w:r>
            <w:r w:rsidR="00D17100">
              <w:rPr>
                <w:rStyle w:val="a8"/>
                <w:rFonts w:hint="eastAsia"/>
              </w:rPr>
              <w:t>供应商须</w:t>
            </w:r>
            <w:r w:rsidR="00D17100">
              <w:rPr>
                <w:rStyle w:val="a8"/>
                <w:rFonts w:hint="eastAsia"/>
                <w:spacing w:val="-10"/>
              </w:rPr>
              <w:t>知</w:t>
            </w:r>
            <w:r w:rsidR="00D17100">
              <w:tab/>
              <w:t>7</w:t>
            </w:r>
          </w:hyperlink>
        </w:p>
        <w:p w:rsidR="008D75DC" w:rsidRDefault="000E3F22">
          <w:pPr>
            <w:pStyle w:val="20"/>
            <w:tabs>
              <w:tab w:val="left" w:pos="2060"/>
              <w:tab w:val="right" w:leader="dot" w:pos="9850"/>
            </w:tabs>
            <w:rPr>
              <w:rFonts w:asciiTheme="minorHAnsi" w:eastAsiaTheme="minorEastAsia" w:hAnsiTheme="minorHAnsi" w:cstheme="minorBidi"/>
              <w:kern w:val="2"/>
              <w:sz w:val="21"/>
            </w:rPr>
          </w:pPr>
          <w:hyperlink w:anchor="_Toc156209517" w:history="1">
            <w:r w:rsidR="00D17100">
              <w:rPr>
                <w:rStyle w:val="a8"/>
                <w:rFonts w:hint="eastAsia"/>
              </w:rPr>
              <w:t>第三</w:t>
            </w:r>
            <w:r w:rsidR="00D17100">
              <w:rPr>
                <w:rStyle w:val="a8"/>
                <w:rFonts w:hint="eastAsia"/>
                <w:spacing w:val="-10"/>
              </w:rPr>
              <w:t>章</w:t>
            </w:r>
            <w:r w:rsidR="00D17100">
              <w:rPr>
                <w:rFonts w:asciiTheme="minorHAnsi" w:eastAsiaTheme="minorEastAsia" w:hAnsiTheme="minorHAnsi" w:cstheme="minorBidi"/>
                <w:kern w:val="2"/>
                <w:sz w:val="21"/>
              </w:rPr>
              <w:tab/>
            </w:r>
            <w:r w:rsidR="00D17100">
              <w:rPr>
                <w:rStyle w:val="a8"/>
                <w:rFonts w:hint="eastAsia"/>
              </w:rPr>
              <w:t>评审办</w:t>
            </w:r>
            <w:r w:rsidR="00D17100">
              <w:rPr>
                <w:rStyle w:val="a8"/>
                <w:rFonts w:hint="eastAsia"/>
                <w:spacing w:val="-10"/>
              </w:rPr>
              <w:t>法</w:t>
            </w:r>
            <w:r w:rsidR="00D17100">
              <w:tab/>
            </w:r>
            <w:r w:rsidR="00D17100">
              <w:fldChar w:fldCharType="begin"/>
            </w:r>
            <w:r w:rsidR="00D17100">
              <w:instrText xml:space="preserve"> PAGEREF _Toc156209517 \h </w:instrText>
            </w:r>
            <w:r w:rsidR="00D17100">
              <w:fldChar w:fldCharType="separate"/>
            </w:r>
            <w:r w:rsidR="00FA37E9">
              <w:rPr>
                <w:noProof/>
              </w:rPr>
              <w:t>11</w:t>
            </w:r>
            <w:r w:rsidR="00D17100">
              <w:fldChar w:fldCharType="end"/>
            </w:r>
          </w:hyperlink>
        </w:p>
        <w:p w:rsidR="008D75DC" w:rsidRDefault="000E3F22">
          <w:pPr>
            <w:pStyle w:val="20"/>
            <w:tabs>
              <w:tab w:val="left" w:pos="2060"/>
              <w:tab w:val="right" w:leader="dot" w:pos="9850"/>
            </w:tabs>
            <w:rPr>
              <w:rFonts w:asciiTheme="minorHAnsi" w:eastAsiaTheme="minorEastAsia" w:hAnsiTheme="minorHAnsi" w:cstheme="minorBidi"/>
              <w:kern w:val="2"/>
              <w:sz w:val="21"/>
            </w:rPr>
          </w:pPr>
          <w:hyperlink w:anchor="_Toc156209519" w:history="1">
            <w:r w:rsidR="00D17100">
              <w:rPr>
                <w:rStyle w:val="a8"/>
                <w:rFonts w:hint="eastAsia"/>
              </w:rPr>
              <w:t>第四</w:t>
            </w:r>
            <w:r w:rsidR="00D17100">
              <w:rPr>
                <w:rStyle w:val="a8"/>
                <w:rFonts w:hint="eastAsia"/>
                <w:spacing w:val="-10"/>
              </w:rPr>
              <w:t>章</w:t>
            </w:r>
            <w:r w:rsidR="00D17100">
              <w:rPr>
                <w:rFonts w:asciiTheme="minorHAnsi" w:eastAsiaTheme="minorEastAsia" w:hAnsiTheme="minorHAnsi" w:cstheme="minorBidi"/>
                <w:kern w:val="2"/>
                <w:sz w:val="21"/>
              </w:rPr>
              <w:tab/>
            </w:r>
            <w:r w:rsidR="00D17100">
              <w:rPr>
                <w:rStyle w:val="a8"/>
                <w:rFonts w:hint="eastAsia"/>
              </w:rPr>
              <w:t>合同条款及格</w:t>
            </w:r>
            <w:r w:rsidR="00D17100">
              <w:rPr>
                <w:rStyle w:val="a8"/>
                <w:rFonts w:hint="eastAsia"/>
                <w:spacing w:val="-10"/>
              </w:rPr>
              <w:t>式</w:t>
            </w:r>
            <w:r w:rsidR="00D17100">
              <w:rPr>
                <w:rStyle w:val="a8"/>
                <w:rFonts w:eastAsia="宋体" w:hint="eastAsia"/>
                <w:spacing w:val="-10"/>
              </w:rPr>
              <w:t>（样本）</w:t>
            </w:r>
            <w:r w:rsidR="00D17100">
              <w:tab/>
            </w:r>
            <w:r w:rsidR="009F2005">
              <w:t>13</w:t>
            </w:r>
          </w:hyperlink>
        </w:p>
        <w:p w:rsidR="008D75DC" w:rsidRDefault="000E3F22">
          <w:pPr>
            <w:pStyle w:val="20"/>
            <w:tabs>
              <w:tab w:val="left" w:pos="2060"/>
              <w:tab w:val="right" w:leader="dot" w:pos="9850"/>
            </w:tabs>
            <w:rPr>
              <w:rFonts w:asciiTheme="minorHAnsi" w:eastAsiaTheme="minorEastAsia" w:hAnsiTheme="minorHAnsi" w:cstheme="minorBidi"/>
              <w:kern w:val="2"/>
              <w:sz w:val="21"/>
            </w:rPr>
          </w:pPr>
          <w:hyperlink w:anchor="_Toc156209523" w:history="1">
            <w:r w:rsidR="00D17100">
              <w:rPr>
                <w:rStyle w:val="a8"/>
                <w:rFonts w:hint="eastAsia"/>
              </w:rPr>
              <w:t>第五</w:t>
            </w:r>
            <w:r w:rsidR="00D17100">
              <w:rPr>
                <w:rStyle w:val="a8"/>
                <w:rFonts w:hint="eastAsia"/>
                <w:spacing w:val="-10"/>
              </w:rPr>
              <w:t>章</w:t>
            </w:r>
            <w:r w:rsidR="00D17100">
              <w:rPr>
                <w:rFonts w:asciiTheme="minorHAnsi" w:eastAsiaTheme="minorEastAsia" w:hAnsiTheme="minorHAnsi" w:cstheme="minorBidi"/>
                <w:kern w:val="2"/>
                <w:sz w:val="21"/>
              </w:rPr>
              <w:tab/>
            </w:r>
            <w:r w:rsidR="00D17100">
              <w:rPr>
                <w:rStyle w:val="a8"/>
                <w:rFonts w:hint="eastAsia"/>
              </w:rPr>
              <w:t>采购需</w:t>
            </w:r>
            <w:r w:rsidR="00D17100">
              <w:rPr>
                <w:rStyle w:val="a8"/>
                <w:rFonts w:hint="eastAsia"/>
                <w:spacing w:val="-10"/>
              </w:rPr>
              <w:t>求</w:t>
            </w:r>
            <w:r w:rsidR="00D17100">
              <w:tab/>
              <w:t>1</w:t>
            </w:r>
            <w:r w:rsidR="00FA37E9">
              <w:t>5</w:t>
            </w:r>
          </w:hyperlink>
        </w:p>
        <w:p w:rsidR="008D75DC" w:rsidRDefault="000E3F22">
          <w:pPr>
            <w:pStyle w:val="20"/>
            <w:tabs>
              <w:tab w:val="left" w:pos="2060"/>
              <w:tab w:val="right" w:leader="dot" w:pos="9850"/>
            </w:tabs>
            <w:rPr>
              <w:rFonts w:asciiTheme="minorHAnsi" w:eastAsiaTheme="minorEastAsia" w:hAnsiTheme="minorHAnsi" w:cstheme="minorBidi"/>
              <w:kern w:val="2"/>
              <w:sz w:val="21"/>
            </w:rPr>
          </w:pPr>
          <w:hyperlink w:anchor="_Toc156209567" w:history="1">
            <w:r w:rsidR="00D17100">
              <w:rPr>
                <w:rStyle w:val="a8"/>
                <w:rFonts w:hint="eastAsia"/>
              </w:rPr>
              <w:t>第</w:t>
            </w:r>
            <w:r w:rsidR="00D17100">
              <w:rPr>
                <w:rStyle w:val="a8"/>
                <w:rFonts w:asciiTheme="minorEastAsia" w:hAnsiTheme="minorEastAsia" w:hint="eastAsia"/>
              </w:rPr>
              <w:t>六</w:t>
            </w:r>
            <w:r w:rsidR="00D17100">
              <w:rPr>
                <w:rStyle w:val="a8"/>
                <w:rFonts w:hint="eastAsia"/>
                <w:spacing w:val="-10"/>
              </w:rPr>
              <w:t>章</w:t>
            </w:r>
            <w:r w:rsidR="00D17100">
              <w:rPr>
                <w:rFonts w:asciiTheme="minorHAnsi" w:eastAsiaTheme="minorEastAsia" w:hAnsiTheme="minorHAnsi" w:cstheme="minorBidi"/>
                <w:kern w:val="2"/>
                <w:sz w:val="21"/>
              </w:rPr>
              <w:tab/>
            </w:r>
            <w:r w:rsidR="00D17100">
              <w:rPr>
                <w:rStyle w:val="a8"/>
                <w:rFonts w:hint="eastAsia"/>
              </w:rPr>
              <w:t>响应文件格式</w:t>
            </w:r>
            <w:r w:rsidR="00D17100">
              <w:tab/>
              <w:t>1</w:t>
            </w:r>
            <w:r w:rsidR="00FA37E9">
              <w:t>6</w:t>
            </w:r>
          </w:hyperlink>
        </w:p>
        <w:p w:rsidR="008D75DC" w:rsidRDefault="00D17100">
          <w:pPr>
            <w:sectPr w:rsidR="008D75DC">
              <w:type w:val="continuous"/>
              <w:pgSz w:w="11900" w:h="16840"/>
              <w:pgMar w:top="1460" w:right="1020" w:bottom="1489" w:left="1020" w:header="720" w:footer="720" w:gutter="0"/>
              <w:cols w:space="720"/>
            </w:sectPr>
          </w:pPr>
          <w:r>
            <w:fldChar w:fldCharType="end"/>
          </w:r>
        </w:p>
      </w:sdtContent>
    </w:sdt>
    <w:p w:rsidR="008D75DC" w:rsidRDefault="00D17100">
      <w:pPr>
        <w:pStyle w:val="2"/>
        <w:tabs>
          <w:tab w:val="left" w:pos="1768"/>
        </w:tabs>
        <w:spacing w:line="735" w:lineRule="exact"/>
      </w:pPr>
      <w:bookmarkStart w:id="0" w:name="_Toc156209513"/>
      <w:r>
        <w:lastRenderedPageBreak/>
        <w:t>第一</w:t>
      </w:r>
      <w:r>
        <w:rPr>
          <w:spacing w:val="-10"/>
        </w:rPr>
        <w:t>章</w:t>
      </w:r>
      <w:r>
        <w:tab/>
        <w:t>询价公</w:t>
      </w:r>
      <w:r>
        <w:rPr>
          <w:spacing w:val="-10"/>
        </w:rPr>
        <w:t>告</w:t>
      </w:r>
      <w:bookmarkEnd w:id="0"/>
    </w:p>
    <w:p w:rsidR="008D75DC" w:rsidRDefault="008D75DC">
      <w:pPr>
        <w:pStyle w:val="a3"/>
        <w:spacing w:before="3"/>
        <w:rPr>
          <w:rFonts w:ascii="Microsoft JhengHei"/>
          <w:b/>
          <w:sz w:val="25"/>
        </w:rPr>
      </w:pPr>
    </w:p>
    <w:p w:rsidR="008D75DC" w:rsidRDefault="008D75DC">
      <w:pPr>
        <w:pStyle w:val="3"/>
        <w:spacing w:line="259" w:lineRule="auto"/>
        <w:ind w:left="826" w:right="826"/>
        <w:rPr>
          <w:rFonts w:eastAsia="宋体"/>
          <w:w w:val="90"/>
          <w:highlight w:val="yellow"/>
        </w:rPr>
      </w:pPr>
    </w:p>
    <w:p w:rsidR="008D75DC" w:rsidRDefault="00D17100">
      <w:pPr>
        <w:pStyle w:val="3"/>
        <w:spacing w:line="259" w:lineRule="auto"/>
        <w:ind w:left="826" w:right="826"/>
        <w:rPr>
          <w:rFonts w:ascii="黑体" w:eastAsiaTheme="minorEastAsia" w:hAnsi="黑体" w:cs="黑体"/>
          <w:spacing w:val="-2"/>
          <w:szCs w:val="22"/>
        </w:rPr>
      </w:pPr>
      <w:bookmarkStart w:id="1" w:name="_Toc156209514"/>
      <w:r>
        <w:rPr>
          <w:rFonts w:ascii="黑体" w:hAnsi="黑体" w:cs="黑体" w:hint="eastAsia"/>
          <w:spacing w:val="-2"/>
          <w:szCs w:val="22"/>
        </w:rPr>
        <w:t>智慧谷</w:t>
      </w:r>
      <w:r>
        <w:rPr>
          <w:rFonts w:ascii="黑体" w:hAnsi="黑体" w:cs="黑体" w:hint="eastAsia"/>
          <w:spacing w:val="-2"/>
          <w:szCs w:val="22"/>
        </w:rPr>
        <w:t>6</w:t>
      </w:r>
      <w:r>
        <w:rPr>
          <w:rFonts w:ascii="黑体" w:hAnsi="黑体" w:cs="黑体" w:hint="eastAsia"/>
          <w:spacing w:val="-2"/>
          <w:szCs w:val="22"/>
        </w:rPr>
        <w:t>号</w:t>
      </w:r>
      <w:proofErr w:type="gramStart"/>
      <w:r>
        <w:rPr>
          <w:rFonts w:ascii="黑体" w:hAnsi="黑体" w:cs="黑体" w:hint="eastAsia"/>
          <w:spacing w:val="-2"/>
          <w:szCs w:val="22"/>
        </w:rPr>
        <w:t>楼全国</w:t>
      </w:r>
      <w:proofErr w:type="gramEnd"/>
      <w:r>
        <w:rPr>
          <w:rFonts w:ascii="黑体" w:hAnsi="黑体" w:cs="黑体" w:hint="eastAsia"/>
          <w:spacing w:val="-2"/>
          <w:szCs w:val="22"/>
        </w:rPr>
        <w:t>重点实验室招牌制作及安装</w:t>
      </w:r>
      <w:bookmarkEnd w:id="1"/>
    </w:p>
    <w:p w:rsidR="008D75DC" w:rsidRDefault="00D17100">
      <w:pPr>
        <w:pStyle w:val="3"/>
        <w:spacing w:line="259" w:lineRule="auto"/>
        <w:ind w:left="826" w:right="826"/>
      </w:pPr>
      <w:bookmarkStart w:id="2" w:name="_Toc156209515"/>
      <w:r>
        <w:rPr>
          <w:spacing w:val="-2"/>
        </w:rPr>
        <w:t>服务采购询价公告</w:t>
      </w:r>
      <w:bookmarkEnd w:id="2"/>
    </w:p>
    <w:p w:rsidR="008D75DC" w:rsidRDefault="008D75DC">
      <w:pPr>
        <w:pStyle w:val="a3"/>
        <w:spacing w:before="9"/>
        <w:rPr>
          <w:rFonts w:ascii="Microsoft JhengHei"/>
          <w:b/>
          <w:sz w:val="22"/>
        </w:rPr>
      </w:pPr>
    </w:p>
    <w:p w:rsidR="008D75DC" w:rsidRDefault="003F4A41" w:rsidP="009674A0">
      <w:pPr>
        <w:pStyle w:val="7"/>
        <w:ind w:left="426" w:firstLine="0"/>
      </w:pPr>
      <w:bookmarkStart w:id="3" w:name="_bookmark1"/>
      <w:bookmarkEnd w:id="3"/>
      <w:r>
        <w:rPr>
          <w:rFonts w:eastAsiaTheme="minorEastAsia" w:hint="eastAsia"/>
          <w:spacing w:val="-3"/>
        </w:rPr>
        <w:t>1.</w:t>
      </w:r>
      <w:r>
        <w:rPr>
          <w:spacing w:val="-3"/>
        </w:rPr>
        <w:t>采</w:t>
      </w:r>
      <w:r w:rsidR="00D17100">
        <w:rPr>
          <w:spacing w:val="-3"/>
        </w:rPr>
        <w:t>购条件</w:t>
      </w:r>
    </w:p>
    <w:p w:rsidR="008D75DC" w:rsidRDefault="008D75DC">
      <w:pPr>
        <w:pStyle w:val="a3"/>
        <w:spacing w:before="1"/>
        <w:rPr>
          <w:rFonts w:ascii="Microsoft JhengHei"/>
          <w:b/>
          <w:sz w:val="10"/>
        </w:rPr>
      </w:pPr>
    </w:p>
    <w:p w:rsidR="008D75DC" w:rsidRDefault="00D17100" w:rsidP="009674A0">
      <w:pPr>
        <w:pStyle w:val="a3"/>
        <w:spacing w:line="434" w:lineRule="auto"/>
        <w:ind w:right="778" w:firstLine="420"/>
      </w:pPr>
      <w:r>
        <w:rPr>
          <w:rFonts w:hint="eastAsia"/>
          <w:spacing w:val="-2"/>
        </w:rPr>
        <w:t>平安煤炭开采工程技术研究院</w:t>
      </w:r>
      <w:r>
        <w:rPr>
          <w:rFonts w:hint="eastAsia"/>
          <w:spacing w:val="-2"/>
          <w:u w:val="single"/>
        </w:rPr>
        <w:t>智慧谷6号</w:t>
      </w:r>
      <w:proofErr w:type="gramStart"/>
      <w:r>
        <w:rPr>
          <w:rFonts w:hint="eastAsia"/>
          <w:spacing w:val="-2"/>
          <w:u w:val="single"/>
        </w:rPr>
        <w:t>楼全国</w:t>
      </w:r>
      <w:proofErr w:type="gramEnd"/>
      <w:r>
        <w:rPr>
          <w:rFonts w:hint="eastAsia"/>
          <w:spacing w:val="-2"/>
          <w:u w:val="single"/>
        </w:rPr>
        <w:t>重点实验室招牌制作及安装</w:t>
      </w:r>
      <w:r>
        <w:rPr>
          <w:spacing w:val="-2"/>
        </w:rPr>
        <w:t>已具备采购条件，现公开邀请供应商参加询价采购</w:t>
      </w:r>
      <w:r>
        <w:rPr>
          <w:spacing w:val="-4"/>
        </w:rPr>
        <w:t>活动。</w:t>
      </w:r>
    </w:p>
    <w:p w:rsidR="008D75DC" w:rsidRDefault="003F4A41" w:rsidP="009674A0">
      <w:pPr>
        <w:pStyle w:val="7"/>
        <w:ind w:left="426" w:firstLine="0"/>
      </w:pPr>
      <w:bookmarkStart w:id="4" w:name="_bookmark2"/>
      <w:bookmarkEnd w:id="4"/>
      <w:r>
        <w:rPr>
          <w:rFonts w:eastAsiaTheme="minorEastAsia" w:hint="eastAsia"/>
          <w:spacing w:val="-3"/>
        </w:rPr>
        <w:t>2.</w:t>
      </w:r>
      <w:r>
        <w:rPr>
          <w:spacing w:val="-3"/>
        </w:rPr>
        <w:t>项</w:t>
      </w:r>
      <w:r w:rsidR="00D17100">
        <w:rPr>
          <w:spacing w:val="-3"/>
        </w:rPr>
        <w:t>目概况</w:t>
      </w:r>
    </w:p>
    <w:p w:rsidR="008D75DC" w:rsidRDefault="008D75DC">
      <w:pPr>
        <w:pStyle w:val="a3"/>
        <w:spacing w:before="12"/>
        <w:rPr>
          <w:rFonts w:ascii="Microsoft JhengHei"/>
          <w:b/>
          <w:sz w:val="12"/>
        </w:rPr>
      </w:pPr>
    </w:p>
    <w:p w:rsidR="008D75DC" w:rsidRPr="009674A0" w:rsidRDefault="009674A0" w:rsidP="009674A0">
      <w:pPr>
        <w:tabs>
          <w:tab w:val="left" w:pos="1620"/>
        </w:tabs>
        <w:spacing w:before="1"/>
        <w:ind w:left="784"/>
        <w:rPr>
          <w:sz w:val="21"/>
        </w:rPr>
      </w:pPr>
      <w:r>
        <w:rPr>
          <w:spacing w:val="-1"/>
          <w:sz w:val="21"/>
        </w:rPr>
        <w:t>2.1</w:t>
      </w:r>
      <w:r>
        <w:rPr>
          <w:rFonts w:hint="eastAsia"/>
          <w:spacing w:val="-1"/>
          <w:sz w:val="21"/>
        </w:rPr>
        <w:t xml:space="preserve"> </w:t>
      </w:r>
      <w:r w:rsidR="00D17100" w:rsidRPr="009674A0">
        <w:rPr>
          <w:spacing w:val="-1"/>
          <w:sz w:val="21"/>
        </w:rPr>
        <w:t>项目名称：</w:t>
      </w:r>
      <w:r w:rsidR="00D17100" w:rsidRPr="009674A0">
        <w:rPr>
          <w:rFonts w:hint="eastAsia"/>
          <w:spacing w:val="-1"/>
          <w:sz w:val="21"/>
        </w:rPr>
        <w:t>智慧谷6号</w:t>
      </w:r>
      <w:proofErr w:type="gramStart"/>
      <w:r w:rsidR="00D17100" w:rsidRPr="009674A0">
        <w:rPr>
          <w:rFonts w:hint="eastAsia"/>
          <w:spacing w:val="-1"/>
          <w:sz w:val="21"/>
        </w:rPr>
        <w:t>楼全国</w:t>
      </w:r>
      <w:proofErr w:type="gramEnd"/>
      <w:r w:rsidR="00D17100" w:rsidRPr="009674A0">
        <w:rPr>
          <w:rFonts w:hint="eastAsia"/>
          <w:spacing w:val="-1"/>
          <w:sz w:val="21"/>
        </w:rPr>
        <w:t>重点实验室招牌制作及安装</w:t>
      </w:r>
    </w:p>
    <w:p w:rsidR="008D75DC" w:rsidRDefault="008D75DC">
      <w:pPr>
        <w:pStyle w:val="a3"/>
        <w:spacing w:before="11"/>
        <w:rPr>
          <w:sz w:val="14"/>
        </w:rPr>
      </w:pPr>
    </w:p>
    <w:p w:rsidR="008D75DC" w:rsidRPr="000964D3" w:rsidRDefault="009674A0" w:rsidP="009674A0">
      <w:pPr>
        <w:pStyle w:val="a9"/>
        <w:ind w:left="426" w:firstLineChars="200" w:firstLine="418"/>
        <w:rPr>
          <w:spacing w:val="-2"/>
          <w:sz w:val="21"/>
          <w:szCs w:val="21"/>
        </w:rPr>
      </w:pPr>
      <w:r>
        <w:rPr>
          <w:rFonts w:hint="eastAsia"/>
          <w:spacing w:val="-1"/>
          <w:sz w:val="21"/>
        </w:rPr>
        <w:t>2.2</w:t>
      </w:r>
      <w:r w:rsidR="000964D3">
        <w:rPr>
          <w:rFonts w:hint="eastAsia"/>
          <w:spacing w:val="-1"/>
          <w:sz w:val="21"/>
        </w:rPr>
        <w:t xml:space="preserve"> </w:t>
      </w:r>
      <w:r w:rsidR="00D17100" w:rsidRPr="000964D3">
        <w:rPr>
          <w:spacing w:val="-1"/>
          <w:sz w:val="21"/>
        </w:rPr>
        <w:t>项目地点：</w:t>
      </w:r>
      <w:r w:rsidR="00D17100" w:rsidRPr="000964D3">
        <w:rPr>
          <w:rFonts w:hint="eastAsia"/>
          <w:spacing w:val="-2"/>
          <w:sz w:val="21"/>
          <w:szCs w:val="21"/>
        </w:rPr>
        <w:t>安徽省淮南市山南高新区智慧谷6号楼</w:t>
      </w:r>
    </w:p>
    <w:p w:rsidR="008D75DC" w:rsidRDefault="008D75DC">
      <w:pPr>
        <w:pStyle w:val="a3"/>
        <w:spacing w:before="12"/>
        <w:rPr>
          <w:sz w:val="14"/>
        </w:rPr>
      </w:pPr>
    </w:p>
    <w:p w:rsidR="008D75DC" w:rsidRPr="000964D3" w:rsidRDefault="000964D3" w:rsidP="009674A0">
      <w:pPr>
        <w:tabs>
          <w:tab w:val="left" w:pos="1568"/>
        </w:tabs>
        <w:ind w:firstLineChars="400" w:firstLine="836"/>
        <w:rPr>
          <w:sz w:val="21"/>
        </w:rPr>
      </w:pPr>
      <w:r>
        <w:rPr>
          <w:spacing w:val="-1"/>
          <w:sz w:val="21"/>
        </w:rPr>
        <w:t>2.3</w:t>
      </w:r>
      <w:r>
        <w:rPr>
          <w:rFonts w:hint="eastAsia"/>
          <w:spacing w:val="-1"/>
          <w:sz w:val="21"/>
        </w:rPr>
        <w:t xml:space="preserve"> </w:t>
      </w:r>
      <w:r w:rsidR="00D17100" w:rsidRPr="000964D3">
        <w:rPr>
          <w:spacing w:val="-1"/>
          <w:sz w:val="21"/>
        </w:rPr>
        <w:t>签订框</w:t>
      </w:r>
      <w:r w:rsidR="00D17100" w:rsidRPr="000964D3">
        <w:rPr>
          <w:spacing w:val="-2"/>
          <w:sz w:val="21"/>
        </w:rPr>
        <w:t>架协议：</w:t>
      </w:r>
      <w:proofErr w:type="gramStart"/>
      <w:r w:rsidR="00D17100" w:rsidRPr="000964D3">
        <w:rPr>
          <w:spacing w:val="-2"/>
          <w:sz w:val="21"/>
        </w:rPr>
        <w:t>否</w:t>
      </w:r>
      <w:proofErr w:type="gramEnd"/>
    </w:p>
    <w:p w:rsidR="008D75DC" w:rsidRDefault="008D75DC">
      <w:pPr>
        <w:pStyle w:val="a3"/>
        <w:spacing w:before="11"/>
        <w:rPr>
          <w:sz w:val="14"/>
        </w:rPr>
      </w:pPr>
    </w:p>
    <w:p w:rsidR="008D75DC" w:rsidRPr="000964D3" w:rsidRDefault="000964D3" w:rsidP="009674A0">
      <w:pPr>
        <w:tabs>
          <w:tab w:val="left" w:pos="1568"/>
        </w:tabs>
        <w:ind w:firstLineChars="400" w:firstLine="836"/>
        <w:rPr>
          <w:sz w:val="21"/>
        </w:rPr>
      </w:pPr>
      <w:r w:rsidRPr="000964D3">
        <w:rPr>
          <w:spacing w:val="-1"/>
          <w:sz w:val="21"/>
        </w:rPr>
        <w:t>2.4</w:t>
      </w:r>
      <w:r w:rsidR="003F4A41" w:rsidRPr="000964D3">
        <w:rPr>
          <w:rFonts w:hint="eastAsia"/>
          <w:spacing w:val="-1"/>
          <w:sz w:val="21"/>
        </w:rPr>
        <w:t xml:space="preserve"> </w:t>
      </w:r>
      <w:r w:rsidR="00D17100" w:rsidRPr="000964D3">
        <w:rPr>
          <w:spacing w:val="-1"/>
          <w:sz w:val="21"/>
        </w:rPr>
        <w:t>定</w:t>
      </w:r>
      <w:r w:rsidR="00D17100" w:rsidRPr="000964D3">
        <w:rPr>
          <w:spacing w:val="-2"/>
          <w:sz w:val="21"/>
        </w:rPr>
        <w:t>商、定价：/</w:t>
      </w:r>
    </w:p>
    <w:p w:rsidR="008D75DC" w:rsidRDefault="008D75DC">
      <w:pPr>
        <w:pStyle w:val="a3"/>
        <w:spacing w:before="12"/>
        <w:rPr>
          <w:sz w:val="14"/>
        </w:rPr>
      </w:pPr>
    </w:p>
    <w:p w:rsidR="008D75DC" w:rsidRPr="003F4A41" w:rsidRDefault="003F4A41" w:rsidP="009674A0">
      <w:pPr>
        <w:tabs>
          <w:tab w:val="left" w:pos="1568"/>
        </w:tabs>
        <w:ind w:firstLineChars="400" w:firstLine="836"/>
        <w:rPr>
          <w:sz w:val="21"/>
        </w:rPr>
      </w:pPr>
      <w:r>
        <w:rPr>
          <w:rFonts w:hint="eastAsia"/>
          <w:spacing w:val="-1"/>
          <w:sz w:val="21"/>
        </w:rPr>
        <w:t xml:space="preserve">2.5 </w:t>
      </w:r>
      <w:r w:rsidR="00D17100" w:rsidRPr="003F4A41">
        <w:rPr>
          <w:spacing w:val="-1"/>
          <w:sz w:val="21"/>
        </w:rPr>
        <w:t>服务范围：</w:t>
      </w:r>
      <w:r w:rsidR="00D17100" w:rsidRPr="003F4A41">
        <w:rPr>
          <w:rFonts w:hint="eastAsia"/>
          <w:spacing w:val="-1"/>
          <w:sz w:val="21"/>
        </w:rPr>
        <w:t>制作及安装全国重点实验室招牌</w:t>
      </w:r>
    </w:p>
    <w:p w:rsidR="008D75DC" w:rsidRDefault="008D75DC">
      <w:pPr>
        <w:pStyle w:val="a3"/>
        <w:spacing w:before="11"/>
        <w:rPr>
          <w:sz w:val="14"/>
        </w:rPr>
      </w:pPr>
    </w:p>
    <w:p w:rsidR="008D75DC" w:rsidRPr="003F4A41" w:rsidRDefault="003F4A41" w:rsidP="009674A0">
      <w:pPr>
        <w:tabs>
          <w:tab w:val="left" w:pos="1568"/>
        </w:tabs>
        <w:ind w:firstLineChars="400" w:firstLine="836"/>
        <w:rPr>
          <w:sz w:val="21"/>
        </w:rPr>
      </w:pPr>
      <w:r>
        <w:rPr>
          <w:rFonts w:hint="eastAsia"/>
          <w:spacing w:val="-1"/>
          <w:sz w:val="21"/>
        </w:rPr>
        <w:t xml:space="preserve">2.6 </w:t>
      </w:r>
      <w:r w:rsidR="00D17100" w:rsidRPr="003F4A41">
        <w:rPr>
          <w:spacing w:val="-1"/>
          <w:sz w:val="21"/>
        </w:rPr>
        <w:t>服务期限：合同生效</w:t>
      </w:r>
      <w:r w:rsidR="00D17100" w:rsidRPr="003F4A41">
        <w:rPr>
          <w:rFonts w:hint="eastAsia"/>
          <w:spacing w:val="-1"/>
          <w:sz w:val="21"/>
        </w:rPr>
        <w:t>四</w:t>
      </w:r>
      <w:r w:rsidR="00D17100" w:rsidRPr="003F4A41">
        <w:rPr>
          <w:spacing w:val="-1"/>
          <w:sz w:val="21"/>
        </w:rPr>
        <w:t>个工作日</w:t>
      </w:r>
      <w:r w:rsidR="001D44B3">
        <w:rPr>
          <w:spacing w:val="-1"/>
          <w:sz w:val="21"/>
        </w:rPr>
        <w:t>以内</w:t>
      </w:r>
    </w:p>
    <w:p w:rsidR="008D75DC" w:rsidRDefault="008D75DC">
      <w:pPr>
        <w:pStyle w:val="a3"/>
        <w:spacing w:before="12"/>
        <w:rPr>
          <w:sz w:val="14"/>
        </w:rPr>
      </w:pPr>
    </w:p>
    <w:p w:rsidR="008D75DC" w:rsidRPr="000964D3" w:rsidRDefault="000964D3" w:rsidP="009674A0">
      <w:pPr>
        <w:tabs>
          <w:tab w:val="left" w:pos="1573"/>
        </w:tabs>
        <w:spacing w:line="410" w:lineRule="auto"/>
        <w:ind w:right="778" w:firstLineChars="400" w:firstLine="832"/>
        <w:rPr>
          <w:sz w:val="21"/>
        </w:rPr>
      </w:pPr>
      <w:r>
        <w:rPr>
          <w:rFonts w:hint="eastAsia"/>
          <w:spacing w:val="-2"/>
          <w:sz w:val="21"/>
        </w:rPr>
        <w:t>2.7</w:t>
      </w:r>
      <w:r w:rsidR="003F4A41" w:rsidRPr="000964D3">
        <w:rPr>
          <w:rFonts w:hint="eastAsia"/>
          <w:spacing w:val="-2"/>
          <w:sz w:val="21"/>
        </w:rPr>
        <w:t xml:space="preserve"> </w:t>
      </w:r>
      <w:r w:rsidR="00D17100" w:rsidRPr="000964D3">
        <w:rPr>
          <w:spacing w:val="-2"/>
          <w:sz w:val="21"/>
        </w:rPr>
        <w:t>付款方式： 验收合格发票入账后30</w:t>
      </w:r>
      <w:r w:rsidR="00D17100" w:rsidRPr="000964D3">
        <w:rPr>
          <w:rFonts w:hint="eastAsia"/>
          <w:spacing w:val="-2"/>
          <w:sz w:val="21"/>
        </w:rPr>
        <w:t>日内</w:t>
      </w:r>
      <w:r w:rsidR="00D17100" w:rsidRPr="000964D3">
        <w:rPr>
          <w:sz w:val="21"/>
        </w:rPr>
        <w:t>无</w:t>
      </w:r>
      <w:r w:rsidR="00D17100" w:rsidRPr="000964D3">
        <w:rPr>
          <w:spacing w:val="-4"/>
          <w:sz w:val="21"/>
        </w:rPr>
        <w:t>息付清。</w:t>
      </w:r>
    </w:p>
    <w:p w:rsidR="008D75DC" w:rsidRPr="009674A0" w:rsidRDefault="003F4A41" w:rsidP="009674A0">
      <w:pPr>
        <w:tabs>
          <w:tab w:val="left" w:pos="1568"/>
        </w:tabs>
        <w:ind w:firstLineChars="400" w:firstLine="836"/>
        <w:rPr>
          <w:sz w:val="21"/>
        </w:rPr>
      </w:pPr>
      <w:r w:rsidRPr="009674A0">
        <w:rPr>
          <w:rFonts w:hint="eastAsia"/>
          <w:spacing w:val="-1"/>
          <w:sz w:val="21"/>
        </w:rPr>
        <w:t xml:space="preserve">2.8 </w:t>
      </w:r>
      <w:r w:rsidR="00D17100" w:rsidRPr="009674A0">
        <w:rPr>
          <w:spacing w:val="-1"/>
          <w:sz w:val="21"/>
        </w:rPr>
        <w:t>采购明细 ：详见询价公告</w:t>
      </w:r>
    </w:p>
    <w:p w:rsidR="008D75DC" w:rsidRDefault="008D75DC">
      <w:pPr>
        <w:pStyle w:val="a3"/>
        <w:rPr>
          <w:sz w:val="20"/>
        </w:rPr>
      </w:pPr>
    </w:p>
    <w:p w:rsidR="008D75DC" w:rsidRDefault="008D75DC">
      <w:pPr>
        <w:pStyle w:val="a3"/>
        <w:spacing w:before="9"/>
        <w:rPr>
          <w:sz w:val="15"/>
        </w:rPr>
      </w:pPr>
    </w:p>
    <w:p w:rsidR="008D75DC" w:rsidRDefault="003F4A41" w:rsidP="009674A0">
      <w:pPr>
        <w:pStyle w:val="7"/>
        <w:ind w:left="426" w:firstLine="0"/>
      </w:pPr>
      <w:bookmarkStart w:id="5" w:name="_bookmark3"/>
      <w:bookmarkEnd w:id="5"/>
      <w:r>
        <w:rPr>
          <w:rFonts w:eastAsiaTheme="minorEastAsia" w:hint="eastAsia"/>
          <w:spacing w:val="-2"/>
        </w:rPr>
        <w:t>3.</w:t>
      </w:r>
      <w:r>
        <w:rPr>
          <w:spacing w:val="-2"/>
        </w:rPr>
        <w:t>供</w:t>
      </w:r>
      <w:r w:rsidR="00D17100">
        <w:rPr>
          <w:spacing w:val="-2"/>
        </w:rPr>
        <w:t>应商资格要求</w:t>
      </w:r>
    </w:p>
    <w:p w:rsidR="008D75DC" w:rsidRDefault="008D75DC">
      <w:pPr>
        <w:pStyle w:val="a3"/>
        <w:spacing w:before="1"/>
        <w:rPr>
          <w:rFonts w:ascii="Microsoft JhengHei"/>
          <w:b/>
          <w:sz w:val="14"/>
        </w:rPr>
      </w:pPr>
    </w:p>
    <w:p w:rsidR="008D75DC" w:rsidRPr="003F3283" w:rsidRDefault="003F3283" w:rsidP="009674A0">
      <w:pPr>
        <w:tabs>
          <w:tab w:val="left" w:pos="1568"/>
        </w:tabs>
        <w:spacing w:before="44" w:line="566" w:lineRule="auto"/>
        <w:ind w:right="778" w:firstLineChars="368" w:firstLine="773"/>
        <w:jc w:val="both"/>
        <w:rPr>
          <w:sz w:val="21"/>
        </w:rPr>
      </w:pPr>
      <w:r>
        <w:rPr>
          <w:rFonts w:hint="eastAsia"/>
          <w:sz w:val="21"/>
        </w:rPr>
        <w:t>3.1</w:t>
      </w:r>
      <w:r w:rsidR="00D17100" w:rsidRPr="003F3283">
        <w:rPr>
          <w:sz w:val="21"/>
        </w:rPr>
        <w:t xml:space="preserve">资质要求： </w:t>
      </w:r>
      <w:r w:rsidR="00D17100" w:rsidRPr="003F3283">
        <w:rPr>
          <w:rFonts w:hint="eastAsia"/>
          <w:sz w:val="21"/>
        </w:rPr>
        <w:t>供应商是在中华人民共和国境内注册，具备有效营业执照</w:t>
      </w:r>
      <w:r w:rsidR="00D17100" w:rsidRPr="003F3283">
        <w:rPr>
          <w:spacing w:val="-2"/>
          <w:sz w:val="21"/>
        </w:rPr>
        <w:t>。</w:t>
      </w:r>
      <w:r w:rsidR="00D17100" w:rsidRPr="003F3283">
        <w:rPr>
          <w:spacing w:val="-1"/>
          <w:sz w:val="21"/>
        </w:rPr>
        <w:t>财务要求：供应商须承诺没有处于被责令停业、财产被接管、冻结、破产状态。</w:t>
      </w:r>
    </w:p>
    <w:p w:rsidR="008D75DC" w:rsidRPr="003F3283" w:rsidRDefault="003F3283" w:rsidP="009674A0">
      <w:pPr>
        <w:tabs>
          <w:tab w:val="left" w:pos="1575"/>
        </w:tabs>
        <w:spacing w:line="566" w:lineRule="auto"/>
        <w:ind w:right="778" w:firstLineChars="340" w:firstLine="707"/>
        <w:rPr>
          <w:sz w:val="21"/>
        </w:rPr>
      </w:pPr>
      <w:r>
        <w:rPr>
          <w:rFonts w:hint="eastAsia"/>
          <w:spacing w:val="-2"/>
          <w:sz w:val="21"/>
        </w:rPr>
        <w:t>3.2</w:t>
      </w:r>
      <w:r w:rsidR="00D17100" w:rsidRPr="003F3283">
        <w:rPr>
          <w:spacing w:val="-2"/>
          <w:sz w:val="21"/>
        </w:rPr>
        <w:t>业绩要求：</w:t>
      </w:r>
      <w:r w:rsidR="00753AC0" w:rsidRPr="00753AC0">
        <w:rPr>
          <w:rFonts w:hint="eastAsia"/>
          <w:spacing w:val="-1"/>
          <w:sz w:val="21"/>
        </w:rPr>
        <w:t>供应商须具有近年（2020年1月1日至202</w:t>
      </w:r>
      <w:r w:rsidR="00753AC0">
        <w:rPr>
          <w:rFonts w:hint="eastAsia"/>
          <w:spacing w:val="-1"/>
          <w:sz w:val="21"/>
        </w:rPr>
        <w:t>3</w:t>
      </w:r>
      <w:r w:rsidR="00753AC0" w:rsidRPr="00753AC0">
        <w:rPr>
          <w:rFonts w:hint="eastAsia"/>
          <w:spacing w:val="-1"/>
          <w:sz w:val="21"/>
        </w:rPr>
        <w:t>年</w:t>
      </w:r>
      <w:r w:rsidR="00753AC0">
        <w:rPr>
          <w:rFonts w:hint="eastAsia"/>
          <w:spacing w:val="-1"/>
          <w:sz w:val="21"/>
        </w:rPr>
        <w:t>09</w:t>
      </w:r>
      <w:r w:rsidR="00753AC0" w:rsidRPr="00753AC0">
        <w:rPr>
          <w:rFonts w:hint="eastAsia"/>
          <w:spacing w:val="-1"/>
          <w:sz w:val="21"/>
        </w:rPr>
        <w:t>月</w:t>
      </w:r>
      <w:r w:rsidR="00753AC0">
        <w:rPr>
          <w:rFonts w:hint="eastAsia"/>
          <w:spacing w:val="-1"/>
          <w:sz w:val="21"/>
        </w:rPr>
        <w:t>09</w:t>
      </w:r>
      <w:r w:rsidR="00753AC0" w:rsidRPr="00753AC0">
        <w:rPr>
          <w:rFonts w:hint="eastAsia"/>
          <w:spacing w:val="-1"/>
          <w:sz w:val="21"/>
        </w:rPr>
        <w:t>日，以合同签订时间为准）服务业绩合同；</w:t>
      </w:r>
    </w:p>
    <w:p w:rsidR="003F4A41" w:rsidRPr="003F3283" w:rsidRDefault="003F3283" w:rsidP="009674A0">
      <w:pPr>
        <w:tabs>
          <w:tab w:val="left" w:pos="1570"/>
        </w:tabs>
        <w:spacing w:line="566" w:lineRule="auto"/>
        <w:ind w:right="778" w:firstLineChars="340" w:firstLine="707"/>
        <w:rPr>
          <w:sz w:val="21"/>
        </w:rPr>
      </w:pPr>
      <w:r>
        <w:rPr>
          <w:rFonts w:hint="eastAsia"/>
          <w:spacing w:val="-2"/>
          <w:sz w:val="21"/>
        </w:rPr>
        <w:t>3.3</w:t>
      </w:r>
      <w:r w:rsidR="00D17100" w:rsidRPr="003F3283">
        <w:rPr>
          <w:spacing w:val="-2"/>
          <w:sz w:val="21"/>
        </w:rPr>
        <w:t>信誉要求：</w:t>
      </w:r>
    </w:p>
    <w:p w:rsidR="008D75DC" w:rsidRPr="003F4A41" w:rsidRDefault="003F3283" w:rsidP="009674A0">
      <w:pPr>
        <w:tabs>
          <w:tab w:val="left" w:pos="1570"/>
        </w:tabs>
        <w:spacing w:line="566" w:lineRule="auto"/>
        <w:ind w:right="778" w:firstLineChars="300" w:firstLine="624"/>
        <w:rPr>
          <w:sz w:val="21"/>
        </w:rPr>
      </w:pPr>
      <w:r>
        <w:rPr>
          <w:spacing w:val="-2"/>
          <w:sz w:val="21"/>
        </w:rPr>
        <w:t>（</w:t>
      </w:r>
      <w:r w:rsidR="00BF711C">
        <w:rPr>
          <w:spacing w:val="-2"/>
          <w:sz w:val="21"/>
        </w:rPr>
        <w:t>1</w:t>
      </w:r>
      <w:r>
        <w:rPr>
          <w:spacing w:val="-2"/>
          <w:sz w:val="21"/>
        </w:rPr>
        <w:t>）</w:t>
      </w:r>
      <w:r w:rsidR="00D17100" w:rsidRPr="003F4A41">
        <w:rPr>
          <w:spacing w:val="-2"/>
          <w:sz w:val="21"/>
        </w:rPr>
        <w:t>投标人不得在招标人相同项目采购中被暂停采购尚未恢复，或被取消资格尚在处置期内。</w:t>
      </w:r>
    </w:p>
    <w:p w:rsidR="008D75DC" w:rsidRDefault="003F4A41" w:rsidP="009674A0">
      <w:pPr>
        <w:pStyle w:val="a9"/>
        <w:tabs>
          <w:tab w:val="left" w:pos="1519"/>
        </w:tabs>
        <w:spacing w:line="566" w:lineRule="auto"/>
        <w:ind w:left="0" w:right="778" w:firstLineChars="300" w:firstLine="624"/>
        <w:rPr>
          <w:sz w:val="21"/>
        </w:rPr>
      </w:pPr>
      <w:r w:rsidRPr="003F4A41">
        <w:rPr>
          <w:spacing w:val="-2"/>
          <w:sz w:val="21"/>
        </w:rPr>
        <w:t>(</w:t>
      </w:r>
      <w:r>
        <w:rPr>
          <w:spacing w:val="-2"/>
          <w:sz w:val="21"/>
        </w:rPr>
        <w:t>2</w:t>
      </w:r>
      <w:r w:rsidRPr="003F4A41">
        <w:rPr>
          <w:spacing w:val="-2"/>
          <w:sz w:val="21"/>
        </w:rPr>
        <w:t>)</w:t>
      </w:r>
      <w:r w:rsidR="00D17100">
        <w:rPr>
          <w:spacing w:val="-2"/>
          <w:sz w:val="21"/>
        </w:rPr>
        <w:t>投标人未列入市场监督总局国家企业信用信息公示系统（</w:t>
      </w:r>
      <w:hyperlink r:id="rId10">
        <w:r w:rsidR="00D17100">
          <w:rPr>
            <w:spacing w:val="-2"/>
            <w:sz w:val="21"/>
          </w:rPr>
          <w:t>www.gsxt.gov.cn</w:t>
        </w:r>
      </w:hyperlink>
      <w:r w:rsidR="00D17100">
        <w:rPr>
          <w:spacing w:val="-2"/>
          <w:sz w:val="21"/>
        </w:rPr>
        <w:t>）企</w:t>
      </w:r>
      <w:r w:rsidR="00D17100">
        <w:rPr>
          <w:sz w:val="21"/>
        </w:rPr>
        <w:t>业异常名录或严重违法失信企业名单 。</w:t>
      </w:r>
    </w:p>
    <w:p w:rsidR="008D75DC" w:rsidRPr="000964D3" w:rsidRDefault="000964D3" w:rsidP="009674A0">
      <w:pPr>
        <w:tabs>
          <w:tab w:val="left" w:pos="1524"/>
        </w:tabs>
        <w:spacing w:line="566" w:lineRule="auto"/>
        <w:ind w:right="777" w:firstLineChars="300" w:firstLine="654"/>
        <w:rPr>
          <w:sz w:val="21"/>
        </w:rPr>
      </w:pPr>
      <w:r>
        <w:rPr>
          <w:spacing w:val="8"/>
          <w:sz w:val="21"/>
        </w:rPr>
        <w:lastRenderedPageBreak/>
        <w:t>（3）</w:t>
      </w:r>
      <w:r w:rsidR="00D17100" w:rsidRPr="000964D3">
        <w:rPr>
          <w:spacing w:val="8"/>
          <w:sz w:val="21"/>
        </w:rPr>
        <w:t>投标人未列入“信用中国”网站（</w:t>
      </w:r>
      <w:hyperlink r:id="rId11">
        <w:r w:rsidR="00D17100" w:rsidRPr="000964D3">
          <w:rPr>
            <w:sz w:val="21"/>
          </w:rPr>
          <w:t>www.creditchina.gov.c</w:t>
        </w:r>
        <w:r w:rsidR="00D17100" w:rsidRPr="000964D3">
          <w:rPr>
            <w:spacing w:val="8"/>
            <w:sz w:val="21"/>
          </w:rPr>
          <w:t>n</w:t>
        </w:r>
      </w:hyperlink>
      <w:r w:rsidR="00D17100" w:rsidRPr="000964D3">
        <w:rPr>
          <w:spacing w:val="8"/>
          <w:sz w:val="21"/>
        </w:rPr>
        <w:t>）</w:t>
      </w:r>
      <w:r w:rsidR="00D17100" w:rsidRPr="000964D3">
        <w:rPr>
          <w:spacing w:val="6"/>
          <w:sz w:val="21"/>
        </w:rPr>
        <w:t>失信被执行人名单。</w:t>
      </w:r>
    </w:p>
    <w:p w:rsidR="008D75DC" w:rsidRPr="000964D3" w:rsidRDefault="000964D3" w:rsidP="009674A0">
      <w:pPr>
        <w:tabs>
          <w:tab w:val="left" w:pos="1519"/>
        </w:tabs>
        <w:spacing w:line="566" w:lineRule="auto"/>
        <w:ind w:left="142" w:right="778" w:firstLineChars="200" w:firstLine="416"/>
        <w:rPr>
          <w:sz w:val="21"/>
        </w:rPr>
      </w:pPr>
      <w:r>
        <w:rPr>
          <w:spacing w:val="-2"/>
          <w:sz w:val="21"/>
        </w:rPr>
        <w:t>（4）</w:t>
      </w:r>
      <w:r w:rsidR="00D17100" w:rsidRPr="000964D3">
        <w:rPr>
          <w:spacing w:val="-2"/>
          <w:sz w:val="21"/>
        </w:rPr>
        <w:t>投标人未列入最高法中国执行信息公开网（zxgk.court.gov.cn）的失信被执行人名单。</w:t>
      </w:r>
    </w:p>
    <w:p w:rsidR="008D75DC" w:rsidRPr="000964D3" w:rsidRDefault="009674A0" w:rsidP="009674A0">
      <w:pPr>
        <w:tabs>
          <w:tab w:val="left" w:pos="1568"/>
        </w:tabs>
        <w:spacing w:line="268" w:lineRule="exact"/>
        <w:ind w:firstLineChars="339" w:firstLine="709"/>
        <w:rPr>
          <w:sz w:val="21"/>
        </w:rPr>
      </w:pPr>
      <w:r>
        <w:rPr>
          <w:rFonts w:hint="eastAsia"/>
          <w:spacing w:val="-1"/>
          <w:sz w:val="21"/>
        </w:rPr>
        <w:t xml:space="preserve">3.4 </w:t>
      </w:r>
      <w:r w:rsidR="00D17100" w:rsidRPr="000964D3">
        <w:rPr>
          <w:spacing w:val="-1"/>
          <w:sz w:val="21"/>
        </w:rPr>
        <w:t>人员要求：</w:t>
      </w:r>
      <w:r w:rsidR="00D17100" w:rsidRPr="000964D3">
        <w:rPr>
          <w:rFonts w:hint="eastAsia"/>
          <w:spacing w:val="-1"/>
          <w:sz w:val="21"/>
        </w:rPr>
        <w:t>/</w:t>
      </w:r>
    </w:p>
    <w:p w:rsidR="008D75DC" w:rsidRDefault="008D75DC">
      <w:pPr>
        <w:pStyle w:val="a3"/>
        <w:spacing w:before="2"/>
        <w:rPr>
          <w:sz w:val="28"/>
        </w:rPr>
      </w:pPr>
    </w:p>
    <w:p w:rsidR="008D75DC" w:rsidRDefault="00D17100" w:rsidP="009674A0">
      <w:pPr>
        <w:pStyle w:val="a3"/>
        <w:spacing w:before="1"/>
        <w:ind w:left="709"/>
      </w:pPr>
      <w:r w:rsidRPr="000964D3">
        <w:rPr>
          <w:color w:val="000000" w:themeColor="text1"/>
        </w:rPr>
        <w:t>3.</w:t>
      </w:r>
      <w:r w:rsidR="009674A0">
        <w:rPr>
          <w:rFonts w:hint="eastAsia"/>
          <w:color w:val="000000" w:themeColor="text1"/>
        </w:rPr>
        <w:t>5</w:t>
      </w:r>
      <w:r w:rsidR="003F4A41">
        <w:rPr>
          <w:rFonts w:hint="eastAsia"/>
          <w:color w:val="0000FF"/>
        </w:rPr>
        <w:t xml:space="preserve"> </w:t>
      </w:r>
      <w:r>
        <w:rPr>
          <w:spacing w:val="-1"/>
        </w:rPr>
        <w:t>本次招标不接受联合体投标。</w:t>
      </w:r>
    </w:p>
    <w:p w:rsidR="008D75DC" w:rsidRDefault="008D75DC">
      <w:pPr>
        <w:pStyle w:val="a3"/>
        <w:spacing w:before="6"/>
        <w:rPr>
          <w:sz w:val="28"/>
        </w:rPr>
      </w:pPr>
    </w:p>
    <w:p w:rsidR="008D75DC" w:rsidRDefault="000964D3" w:rsidP="009674A0">
      <w:pPr>
        <w:pStyle w:val="a3"/>
        <w:ind w:left="709"/>
      </w:pPr>
      <w:r>
        <w:rPr>
          <w:spacing w:val="-10"/>
        </w:rPr>
        <w:t>3.</w:t>
      </w:r>
      <w:r w:rsidR="009674A0">
        <w:rPr>
          <w:spacing w:val="-10"/>
        </w:rPr>
        <w:t>6</w:t>
      </w:r>
      <w:r w:rsidR="009674A0">
        <w:rPr>
          <w:rFonts w:hint="eastAsia"/>
          <w:spacing w:val="-10"/>
        </w:rPr>
        <w:t xml:space="preserve"> </w:t>
      </w:r>
      <w:r w:rsidR="00D17100">
        <w:rPr>
          <w:spacing w:val="-10"/>
        </w:rPr>
        <w:t>其他要求： /</w:t>
      </w:r>
    </w:p>
    <w:p w:rsidR="008D75DC" w:rsidRDefault="008D75DC">
      <w:pPr>
        <w:pStyle w:val="a3"/>
        <w:rPr>
          <w:sz w:val="20"/>
        </w:rPr>
      </w:pPr>
    </w:p>
    <w:p w:rsidR="009674A0" w:rsidRPr="009674A0" w:rsidRDefault="009674A0">
      <w:pPr>
        <w:pStyle w:val="a3"/>
        <w:rPr>
          <w:sz w:val="20"/>
        </w:rPr>
      </w:pPr>
    </w:p>
    <w:p w:rsidR="008D75DC" w:rsidRDefault="003F4A41" w:rsidP="009674A0">
      <w:pPr>
        <w:pStyle w:val="7"/>
        <w:ind w:left="426" w:firstLine="0"/>
      </w:pPr>
      <w:bookmarkStart w:id="6" w:name="_bookmark4"/>
      <w:bookmarkEnd w:id="6"/>
      <w:r>
        <w:rPr>
          <w:rFonts w:eastAsiaTheme="minorEastAsia" w:hint="eastAsia"/>
          <w:spacing w:val="-2"/>
        </w:rPr>
        <w:t>4.</w:t>
      </w:r>
      <w:r>
        <w:rPr>
          <w:spacing w:val="-2"/>
        </w:rPr>
        <w:t>采</w:t>
      </w:r>
      <w:r w:rsidR="00D17100">
        <w:rPr>
          <w:spacing w:val="-2"/>
        </w:rPr>
        <w:t>购文件获取</w:t>
      </w:r>
    </w:p>
    <w:p w:rsidR="008D75DC" w:rsidRDefault="008D75DC">
      <w:pPr>
        <w:pStyle w:val="a3"/>
        <w:rPr>
          <w:rFonts w:ascii="Microsoft JhengHei"/>
          <w:b/>
          <w:sz w:val="20"/>
        </w:rPr>
      </w:pPr>
    </w:p>
    <w:p w:rsidR="008D75DC" w:rsidRDefault="008D75DC">
      <w:pPr>
        <w:pStyle w:val="a3"/>
        <w:spacing w:before="2"/>
        <w:rPr>
          <w:rFonts w:ascii="Microsoft JhengHei"/>
          <w:b/>
          <w:sz w:val="14"/>
        </w:rPr>
      </w:pPr>
    </w:p>
    <w:p w:rsidR="008D75DC" w:rsidRPr="000964D3" w:rsidRDefault="000964D3" w:rsidP="00CF737E">
      <w:pPr>
        <w:tabs>
          <w:tab w:val="left" w:pos="1568"/>
        </w:tabs>
        <w:spacing w:line="566" w:lineRule="auto"/>
        <w:ind w:right="778" w:firstLineChars="342" w:firstLine="679"/>
        <w:rPr>
          <w:w w:val="95"/>
          <w:sz w:val="21"/>
        </w:rPr>
      </w:pPr>
      <w:r>
        <w:rPr>
          <w:rFonts w:hint="eastAsia"/>
          <w:w w:val="95"/>
          <w:sz w:val="21"/>
        </w:rPr>
        <w:t xml:space="preserve">4.1 </w:t>
      </w:r>
      <w:r w:rsidR="00D17100" w:rsidRPr="000964D3">
        <w:rPr>
          <w:w w:val="95"/>
          <w:sz w:val="21"/>
        </w:rPr>
        <w:t>凡有意参加询价者，请于2023年</w:t>
      </w:r>
      <w:r w:rsidR="001F44D9">
        <w:rPr>
          <w:rFonts w:hint="eastAsia"/>
          <w:w w:val="95"/>
          <w:sz w:val="21"/>
        </w:rPr>
        <w:t>0</w:t>
      </w:r>
      <w:r w:rsidR="00D17100" w:rsidRPr="000964D3">
        <w:rPr>
          <w:w w:val="95"/>
          <w:sz w:val="21"/>
        </w:rPr>
        <w:t>9月</w:t>
      </w:r>
      <w:r w:rsidR="001F44D9">
        <w:rPr>
          <w:rFonts w:hint="eastAsia"/>
          <w:w w:val="95"/>
          <w:sz w:val="21"/>
        </w:rPr>
        <w:t>0</w:t>
      </w:r>
      <w:r w:rsidR="00D17100" w:rsidRPr="000964D3">
        <w:rPr>
          <w:w w:val="95"/>
          <w:sz w:val="21"/>
        </w:rPr>
        <w:t>9日至</w:t>
      </w:r>
      <w:r w:rsidR="001F44D9">
        <w:rPr>
          <w:rFonts w:hint="eastAsia"/>
          <w:w w:val="95"/>
          <w:sz w:val="21"/>
        </w:rPr>
        <w:t>0</w:t>
      </w:r>
      <w:r w:rsidR="00D17100" w:rsidRPr="000964D3">
        <w:rPr>
          <w:w w:val="95"/>
          <w:sz w:val="21"/>
        </w:rPr>
        <w:t>9月12日（北京时间，下同）</w:t>
      </w:r>
      <w:r w:rsidR="00D17100" w:rsidRPr="000964D3">
        <w:rPr>
          <w:rFonts w:hint="eastAsia"/>
          <w:w w:val="95"/>
          <w:sz w:val="21"/>
        </w:rPr>
        <w:t>，投送至</w:t>
      </w:r>
      <w:r w:rsidR="00D17100" w:rsidRPr="000964D3">
        <w:rPr>
          <w:w w:val="95"/>
          <w:sz w:val="21"/>
        </w:rPr>
        <w:t>平安煤炭开采工程技术研究院有限责任公司。</w:t>
      </w:r>
    </w:p>
    <w:p w:rsidR="008D75DC" w:rsidRDefault="008D75DC">
      <w:pPr>
        <w:spacing w:line="268" w:lineRule="exact"/>
        <w:rPr>
          <w:sz w:val="21"/>
        </w:rPr>
        <w:sectPr w:rsidR="008D75DC">
          <w:pgSz w:w="11900" w:h="16840"/>
          <w:pgMar w:top="1580" w:right="1020" w:bottom="280" w:left="1020" w:header="720" w:footer="720" w:gutter="0"/>
          <w:cols w:space="720"/>
        </w:sectPr>
      </w:pPr>
    </w:p>
    <w:p w:rsidR="008D75DC" w:rsidRDefault="003F4A41" w:rsidP="003F4A41">
      <w:pPr>
        <w:pStyle w:val="7"/>
        <w:tabs>
          <w:tab w:val="left" w:pos="992"/>
        </w:tabs>
        <w:spacing w:line="371" w:lineRule="exact"/>
        <w:ind w:left="360" w:firstLine="0"/>
      </w:pPr>
      <w:bookmarkStart w:id="7" w:name="_bookmark5"/>
      <w:bookmarkEnd w:id="7"/>
      <w:r>
        <w:rPr>
          <w:rFonts w:eastAsiaTheme="minorEastAsia" w:hint="eastAsia"/>
          <w:spacing w:val="-2"/>
        </w:rPr>
        <w:lastRenderedPageBreak/>
        <w:t>5.</w:t>
      </w:r>
      <w:r>
        <w:rPr>
          <w:spacing w:val="-2"/>
        </w:rPr>
        <w:t>响</w:t>
      </w:r>
      <w:r w:rsidR="00D17100">
        <w:rPr>
          <w:spacing w:val="-2"/>
        </w:rPr>
        <w:t>应文件递交</w:t>
      </w:r>
    </w:p>
    <w:p w:rsidR="008D75DC" w:rsidRDefault="008D75DC">
      <w:pPr>
        <w:pStyle w:val="a3"/>
        <w:spacing w:before="1"/>
        <w:rPr>
          <w:rFonts w:ascii="Microsoft JhengHei"/>
          <w:b/>
          <w:sz w:val="14"/>
        </w:rPr>
      </w:pPr>
    </w:p>
    <w:p w:rsidR="008D75DC" w:rsidRDefault="00D17100" w:rsidP="00CF737E">
      <w:pPr>
        <w:pStyle w:val="a9"/>
        <w:tabs>
          <w:tab w:val="left" w:pos="1575"/>
        </w:tabs>
        <w:spacing w:line="566" w:lineRule="auto"/>
        <w:ind w:left="0" w:right="778" w:firstLineChars="200"/>
        <w:rPr>
          <w:sz w:val="21"/>
        </w:rPr>
      </w:pPr>
      <w:r>
        <w:rPr>
          <w:rFonts w:hint="eastAsia"/>
          <w:sz w:val="21"/>
        </w:rPr>
        <w:t>5.1</w:t>
      </w:r>
      <w:r w:rsidR="000964D3">
        <w:rPr>
          <w:rFonts w:hint="eastAsia"/>
          <w:sz w:val="21"/>
        </w:rPr>
        <w:t xml:space="preserve"> </w:t>
      </w:r>
      <w:r>
        <w:rPr>
          <w:sz w:val="21"/>
        </w:rPr>
        <w:t>响应文件递交的截止时间（投标截止时间，下同）</w:t>
      </w:r>
      <w:r>
        <w:rPr>
          <w:rFonts w:hint="eastAsia"/>
          <w:sz w:val="21"/>
        </w:rPr>
        <w:t>为2023年</w:t>
      </w:r>
      <w:r w:rsidR="001F44D9">
        <w:rPr>
          <w:rFonts w:hint="eastAsia"/>
          <w:sz w:val="21"/>
        </w:rPr>
        <w:t>0</w:t>
      </w:r>
      <w:r>
        <w:rPr>
          <w:rFonts w:hint="eastAsia"/>
          <w:sz w:val="21"/>
        </w:rPr>
        <w:t>9月1</w:t>
      </w:r>
      <w:r w:rsidR="001F44D9">
        <w:rPr>
          <w:rFonts w:hint="eastAsia"/>
          <w:sz w:val="21"/>
        </w:rPr>
        <w:t>2</w:t>
      </w:r>
      <w:r>
        <w:rPr>
          <w:rFonts w:hint="eastAsia"/>
          <w:sz w:val="21"/>
        </w:rPr>
        <w:t>日</w:t>
      </w:r>
      <w:r w:rsidRPr="00F72B1F">
        <w:rPr>
          <w:rFonts w:hint="eastAsia"/>
          <w:color w:val="000000" w:themeColor="text1"/>
          <w:sz w:val="21"/>
        </w:rPr>
        <w:t>18时00分00秒</w:t>
      </w:r>
      <w:r>
        <w:rPr>
          <w:rFonts w:hint="eastAsia"/>
          <w:color w:val="0000FF"/>
          <w:sz w:val="21"/>
        </w:rPr>
        <w:t>，</w:t>
      </w:r>
      <w:r>
        <w:rPr>
          <w:rFonts w:hint="eastAsia"/>
          <w:sz w:val="21"/>
        </w:rPr>
        <w:t>供应商应在截止时间前将产品纸质报价单盖章邮寄</w:t>
      </w:r>
      <w:r w:rsidR="008F1882">
        <w:rPr>
          <w:rFonts w:hint="eastAsia"/>
          <w:sz w:val="21"/>
        </w:rPr>
        <w:t>或密封派专人送</w:t>
      </w:r>
      <w:r>
        <w:rPr>
          <w:rFonts w:hint="eastAsia"/>
          <w:sz w:val="21"/>
        </w:rPr>
        <w:t>至平安煤炭开采工程技术研究院有限责任公司（地址：安徽省淮南市山南高新区智慧谷6号楼）。</w:t>
      </w:r>
    </w:p>
    <w:p w:rsidR="008D75DC" w:rsidRDefault="00D17100" w:rsidP="00CF737E">
      <w:pPr>
        <w:tabs>
          <w:tab w:val="left" w:pos="1568"/>
        </w:tabs>
        <w:spacing w:line="268" w:lineRule="exact"/>
        <w:ind w:firstLineChars="203" w:firstLine="424"/>
        <w:rPr>
          <w:sz w:val="21"/>
        </w:rPr>
      </w:pPr>
      <w:r>
        <w:rPr>
          <w:rFonts w:hint="eastAsia"/>
          <w:spacing w:val="-1"/>
          <w:sz w:val="21"/>
        </w:rPr>
        <w:t>5.2</w:t>
      </w:r>
      <w:r w:rsidR="000964D3">
        <w:rPr>
          <w:rFonts w:hint="eastAsia"/>
          <w:spacing w:val="-1"/>
          <w:sz w:val="21"/>
        </w:rPr>
        <w:t xml:space="preserve"> </w:t>
      </w:r>
      <w:r>
        <w:rPr>
          <w:spacing w:val="-1"/>
          <w:sz w:val="21"/>
        </w:rPr>
        <w:t>逾期送达的响应文件，将予以拒收。</w:t>
      </w:r>
    </w:p>
    <w:p w:rsidR="008D75DC" w:rsidRDefault="008D75DC">
      <w:pPr>
        <w:pStyle w:val="a3"/>
        <w:rPr>
          <w:sz w:val="20"/>
        </w:rPr>
      </w:pPr>
    </w:p>
    <w:p w:rsidR="008D75DC" w:rsidRDefault="008D75DC">
      <w:pPr>
        <w:pStyle w:val="a3"/>
        <w:spacing w:before="4"/>
        <w:rPr>
          <w:sz w:val="27"/>
        </w:rPr>
      </w:pPr>
    </w:p>
    <w:p w:rsidR="008D75DC" w:rsidRDefault="003F4A41" w:rsidP="003F4A41">
      <w:pPr>
        <w:pStyle w:val="7"/>
        <w:tabs>
          <w:tab w:val="left" w:pos="992"/>
        </w:tabs>
        <w:ind w:left="360" w:firstLine="0"/>
      </w:pPr>
      <w:bookmarkStart w:id="8" w:name="_bookmark6"/>
      <w:bookmarkEnd w:id="8"/>
      <w:r>
        <w:rPr>
          <w:rFonts w:eastAsiaTheme="minorEastAsia" w:hint="eastAsia"/>
          <w:spacing w:val="-2"/>
        </w:rPr>
        <w:t>6.</w:t>
      </w:r>
      <w:r>
        <w:rPr>
          <w:spacing w:val="-2"/>
        </w:rPr>
        <w:t>发</w:t>
      </w:r>
      <w:r w:rsidR="00D17100">
        <w:rPr>
          <w:spacing w:val="-2"/>
        </w:rPr>
        <w:t>布公告的媒介</w:t>
      </w:r>
    </w:p>
    <w:p w:rsidR="008D75DC" w:rsidRDefault="008D75DC">
      <w:pPr>
        <w:pStyle w:val="a3"/>
        <w:spacing w:before="1"/>
        <w:rPr>
          <w:rFonts w:ascii="Microsoft JhengHei"/>
          <w:b/>
          <w:sz w:val="14"/>
        </w:rPr>
      </w:pPr>
    </w:p>
    <w:p w:rsidR="008D75DC" w:rsidRDefault="00D17100" w:rsidP="008F1882">
      <w:pPr>
        <w:pStyle w:val="a9"/>
        <w:tabs>
          <w:tab w:val="left" w:pos="1575"/>
        </w:tabs>
        <w:spacing w:line="566" w:lineRule="auto"/>
        <w:ind w:left="426" w:right="778" w:firstLine="0"/>
        <w:jc w:val="both"/>
        <w:rPr>
          <w:sz w:val="21"/>
        </w:rPr>
      </w:pPr>
      <w:r w:rsidRPr="000964D3">
        <w:rPr>
          <w:rFonts w:hint="eastAsia"/>
          <w:color w:val="000000" w:themeColor="text1"/>
          <w:sz w:val="21"/>
        </w:rPr>
        <w:t>6.1</w:t>
      </w:r>
      <w:r w:rsidR="000964D3" w:rsidRPr="000964D3">
        <w:rPr>
          <w:rFonts w:hint="eastAsia"/>
          <w:color w:val="000000" w:themeColor="text1"/>
          <w:sz w:val="21"/>
        </w:rPr>
        <w:t xml:space="preserve"> </w:t>
      </w:r>
      <w:r>
        <w:rPr>
          <w:rFonts w:hint="eastAsia"/>
          <w:sz w:val="21"/>
        </w:rPr>
        <w:t>本次询价公告在平安煤炭开采工程技术研究院有限责任公司官方网站</w:t>
      </w:r>
      <w:r w:rsidR="008F1882">
        <w:rPr>
          <w:rFonts w:hint="eastAsia"/>
          <w:sz w:val="21"/>
        </w:rPr>
        <w:t>（http://www.cmnetri.com/）</w:t>
      </w:r>
      <w:r>
        <w:rPr>
          <w:rFonts w:hint="eastAsia"/>
          <w:sz w:val="21"/>
        </w:rPr>
        <w:t>发布。</w:t>
      </w:r>
    </w:p>
    <w:p w:rsidR="008D75DC" w:rsidRDefault="008D75DC">
      <w:pPr>
        <w:pStyle w:val="a3"/>
        <w:spacing w:before="8"/>
        <w:rPr>
          <w:sz w:val="18"/>
        </w:rPr>
      </w:pPr>
    </w:p>
    <w:p w:rsidR="008D75DC" w:rsidRDefault="003F4A41" w:rsidP="003F4A41">
      <w:pPr>
        <w:pStyle w:val="7"/>
        <w:tabs>
          <w:tab w:val="left" w:pos="992"/>
        </w:tabs>
        <w:ind w:left="360" w:firstLine="0"/>
      </w:pPr>
      <w:bookmarkStart w:id="9" w:name="_bookmark7"/>
      <w:bookmarkEnd w:id="9"/>
      <w:r>
        <w:rPr>
          <w:rFonts w:eastAsiaTheme="minorEastAsia" w:hint="eastAsia"/>
          <w:spacing w:val="-2"/>
        </w:rPr>
        <w:t>7.</w:t>
      </w:r>
      <w:r>
        <w:rPr>
          <w:spacing w:val="-2"/>
        </w:rPr>
        <w:t>响</w:t>
      </w:r>
      <w:r w:rsidR="00D17100">
        <w:rPr>
          <w:spacing w:val="-2"/>
        </w:rPr>
        <w:t>应文件开启</w:t>
      </w:r>
    </w:p>
    <w:p w:rsidR="008D75DC" w:rsidRDefault="008D75DC">
      <w:pPr>
        <w:pStyle w:val="a3"/>
        <w:rPr>
          <w:rFonts w:ascii="Microsoft JhengHei"/>
          <w:b/>
          <w:sz w:val="20"/>
        </w:rPr>
      </w:pPr>
    </w:p>
    <w:p w:rsidR="008D75DC" w:rsidRPr="000964D3" w:rsidRDefault="000964D3" w:rsidP="00CF737E">
      <w:pPr>
        <w:tabs>
          <w:tab w:val="left" w:pos="1620"/>
        </w:tabs>
        <w:ind w:left="426"/>
        <w:rPr>
          <w:sz w:val="21"/>
        </w:rPr>
      </w:pPr>
      <w:r>
        <w:rPr>
          <w:spacing w:val="-1"/>
          <w:sz w:val="21"/>
        </w:rPr>
        <w:t>7.1</w:t>
      </w:r>
      <w:r>
        <w:rPr>
          <w:rFonts w:hint="eastAsia"/>
          <w:spacing w:val="-1"/>
          <w:sz w:val="21"/>
        </w:rPr>
        <w:t xml:space="preserve"> </w:t>
      </w:r>
      <w:r w:rsidR="00D17100" w:rsidRPr="000964D3">
        <w:rPr>
          <w:spacing w:val="-1"/>
          <w:sz w:val="21"/>
        </w:rPr>
        <w:t>开启时间：</w:t>
      </w:r>
      <w:r w:rsidR="00F72B1F" w:rsidRPr="000964D3">
        <w:rPr>
          <w:rFonts w:hint="eastAsia"/>
          <w:color w:val="000000" w:themeColor="text1"/>
          <w:sz w:val="21"/>
        </w:rPr>
        <w:t>为2023年9月1</w:t>
      </w:r>
      <w:r w:rsidR="001F44D9">
        <w:rPr>
          <w:rFonts w:hint="eastAsia"/>
          <w:color w:val="000000" w:themeColor="text1"/>
          <w:sz w:val="21"/>
        </w:rPr>
        <w:t>3</w:t>
      </w:r>
      <w:r w:rsidR="00F72B1F" w:rsidRPr="000964D3">
        <w:rPr>
          <w:rFonts w:hint="eastAsia"/>
          <w:color w:val="000000" w:themeColor="text1"/>
          <w:sz w:val="21"/>
        </w:rPr>
        <w:t>日0</w:t>
      </w:r>
      <w:r w:rsidR="00927C62">
        <w:rPr>
          <w:rFonts w:hint="eastAsia"/>
          <w:color w:val="000000" w:themeColor="text1"/>
          <w:sz w:val="21"/>
        </w:rPr>
        <w:t>8</w:t>
      </w:r>
      <w:r w:rsidR="00F72B1F" w:rsidRPr="000964D3">
        <w:rPr>
          <w:rFonts w:hint="eastAsia"/>
          <w:color w:val="000000" w:themeColor="text1"/>
          <w:sz w:val="21"/>
        </w:rPr>
        <w:t>时</w:t>
      </w:r>
      <w:r w:rsidR="00927C62">
        <w:rPr>
          <w:rFonts w:hint="eastAsia"/>
          <w:color w:val="000000" w:themeColor="text1"/>
          <w:sz w:val="21"/>
        </w:rPr>
        <w:t>3</w:t>
      </w:r>
      <w:r w:rsidR="00F72B1F" w:rsidRPr="000964D3">
        <w:rPr>
          <w:rFonts w:hint="eastAsia"/>
          <w:color w:val="000000" w:themeColor="text1"/>
          <w:sz w:val="21"/>
        </w:rPr>
        <w:t>0分00秒</w:t>
      </w:r>
    </w:p>
    <w:p w:rsidR="008D75DC" w:rsidRDefault="008D75DC">
      <w:pPr>
        <w:pStyle w:val="a3"/>
        <w:spacing w:before="6"/>
        <w:rPr>
          <w:sz w:val="28"/>
        </w:rPr>
      </w:pPr>
    </w:p>
    <w:p w:rsidR="008D75DC" w:rsidRPr="000964D3" w:rsidRDefault="000964D3" w:rsidP="00CF737E">
      <w:pPr>
        <w:tabs>
          <w:tab w:val="left" w:pos="1621"/>
        </w:tabs>
        <w:spacing w:line="566" w:lineRule="auto"/>
        <w:ind w:right="778" w:firstLineChars="202" w:firstLine="424"/>
        <w:jc w:val="both"/>
        <w:rPr>
          <w:sz w:val="21"/>
        </w:rPr>
      </w:pPr>
      <w:r>
        <w:rPr>
          <w:rFonts w:hint="eastAsia"/>
          <w:sz w:val="21"/>
        </w:rPr>
        <w:t xml:space="preserve">7.2 </w:t>
      </w:r>
      <w:r w:rsidR="00D17100" w:rsidRPr="000964D3">
        <w:rPr>
          <w:sz w:val="21"/>
        </w:rPr>
        <w:t>开启地点：</w:t>
      </w:r>
      <w:r w:rsidR="00D17100" w:rsidRPr="000964D3">
        <w:rPr>
          <w:rFonts w:hint="eastAsia"/>
          <w:sz w:val="21"/>
        </w:rPr>
        <w:t>平安煤炭开采工程技术研究院有限责任公司</w:t>
      </w:r>
      <w:r w:rsidR="00D17100" w:rsidRPr="000964D3">
        <w:rPr>
          <w:rFonts w:hint="eastAsia"/>
          <w:spacing w:val="-2"/>
        </w:rPr>
        <w:t>。</w:t>
      </w:r>
    </w:p>
    <w:p w:rsidR="008D75DC" w:rsidRDefault="008D75DC">
      <w:pPr>
        <w:pStyle w:val="a3"/>
        <w:spacing w:before="8"/>
        <w:rPr>
          <w:sz w:val="18"/>
        </w:rPr>
      </w:pPr>
    </w:p>
    <w:p w:rsidR="008D75DC" w:rsidRDefault="003F4A41" w:rsidP="003F4A41">
      <w:pPr>
        <w:pStyle w:val="7"/>
        <w:tabs>
          <w:tab w:val="left" w:pos="992"/>
        </w:tabs>
        <w:ind w:left="360" w:firstLine="0"/>
      </w:pPr>
      <w:bookmarkStart w:id="10" w:name="_bookmark8"/>
      <w:bookmarkEnd w:id="10"/>
      <w:r>
        <w:rPr>
          <w:rFonts w:eastAsiaTheme="minorEastAsia" w:hint="eastAsia"/>
          <w:spacing w:val="-3"/>
        </w:rPr>
        <w:t>8.</w:t>
      </w:r>
      <w:r>
        <w:rPr>
          <w:spacing w:val="-3"/>
        </w:rPr>
        <w:t>联</w:t>
      </w:r>
      <w:r w:rsidR="00D17100">
        <w:rPr>
          <w:spacing w:val="-3"/>
        </w:rPr>
        <w:t>系方式</w:t>
      </w:r>
    </w:p>
    <w:p w:rsidR="008D75DC" w:rsidRDefault="008D75DC">
      <w:pPr>
        <w:pStyle w:val="a3"/>
        <w:rPr>
          <w:rFonts w:ascii="Microsoft JhengHei"/>
          <w:b/>
          <w:sz w:val="20"/>
        </w:rPr>
      </w:pPr>
    </w:p>
    <w:p w:rsidR="008D75DC" w:rsidRDefault="008D75DC">
      <w:pPr>
        <w:pStyle w:val="a3"/>
        <w:spacing w:before="2"/>
        <w:rPr>
          <w:rFonts w:ascii="Microsoft JhengHei"/>
          <w:b/>
          <w:sz w:val="14"/>
        </w:rPr>
      </w:pPr>
    </w:p>
    <w:p w:rsidR="008D75DC" w:rsidRDefault="00D17100">
      <w:pPr>
        <w:pStyle w:val="a3"/>
        <w:tabs>
          <w:tab w:val="left" w:pos="1409"/>
        </w:tabs>
        <w:spacing w:line="566" w:lineRule="auto"/>
        <w:ind w:left="780" w:right="2359"/>
      </w:pPr>
      <w:r>
        <w:rPr>
          <w:spacing w:val="-2"/>
        </w:rPr>
        <w:t>项目单位：</w:t>
      </w:r>
      <w:r>
        <w:rPr>
          <w:rFonts w:hint="eastAsia"/>
        </w:rPr>
        <w:t>平安煤炭开采工程技术研究院有限责任公司</w:t>
      </w:r>
    </w:p>
    <w:p w:rsidR="008D75DC" w:rsidRDefault="00D17100">
      <w:pPr>
        <w:pStyle w:val="a3"/>
        <w:tabs>
          <w:tab w:val="left" w:pos="1409"/>
        </w:tabs>
        <w:spacing w:line="566" w:lineRule="auto"/>
        <w:ind w:left="780" w:right="2359"/>
      </w:pPr>
      <w:r>
        <w:rPr>
          <w:spacing w:val="-10"/>
        </w:rPr>
        <w:t>地</w:t>
      </w:r>
      <w:r>
        <w:tab/>
        <w:t>址：</w:t>
      </w:r>
      <w:r>
        <w:rPr>
          <w:rFonts w:hint="eastAsia"/>
        </w:rPr>
        <w:t>安徽省淮南市山南高新区智慧谷 6号楼</w:t>
      </w:r>
    </w:p>
    <w:p w:rsidR="008D75DC" w:rsidRDefault="00D17100">
      <w:pPr>
        <w:pStyle w:val="a3"/>
        <w:tabs>
          <w:tab w:val="left" w:pos="1409"/>
        </w:tabs>
        <w:spacing w:line="566" w:lineRule="auto"/>
        <w:ind w:left="780" w:right="2359"/>
        <w:rPr>
          <w:spacing w:val="-2"/>
        </w:rPr>
      </w:pPr>
      <w:r>
        <w:rPr>
          <w:spacing w:val="-10"/>
        </w:rPr>
        <w:t>邮</w:t>
      </w:r>
      <w:r>
        <w:tab/>
      </w:r>
      <w:r>
        <w:rPr>
          <w:spacing w:val="-2"/>
        </w:rPr>
        <w:t>编：232000</w:t>
      </w:r>
    </w:p>
    <w:p w:rsidR="008D75DC" w:rsidRDefault="00D17100">
      <w:pPr>
        <w:pStyle w:val="a3"/>
        <w:tabs>
          <w:tab w:val="left" w:pos="1409"/>
        </w:tabs>
        <w:spacing w:line="566" w:lineRule="auto"/>
        <w:ind w:left="780" w:right="2359"/>
      </w:pPr>
      <w:r>
        <w:t>采 购 人：</w:t>
      </w:r>
      <w:r>
        <w:rPr>
          <w:rFonts w:hint="eastAsia"/>
        </w:rPr>
        <w:t>平安煤炭开采工程技术研究院有限责任公司</w:t>
      </w:r>
    </w:p>
    <w:p w:rsidR="008D75DC" w:rsidRDefault="008D75DC">
      <w:pPr>
        <w:pStyle w:val="a3"/>
        <w:tabs>
          <w:tab w:val="left" w:pos="1409"/>
        </w:tabs>
        <w:spacing w:line="566" w:lineRule="auto"/>
        <w:ind w:left="780" w:right="7399"/>
      </w:pPr>
    </w:p>
    <w:p w:rsidR="008D75DC" w:rsidRDefault="008D75DC">
      <w:pPr>
        <w:spacing w:line="566" w:lineRule="auto"/>
        <w:sectPr w:rsidR="008D75DC">
          <w:pgSz w:w="11900" w:h="16840"/>
          <w:pgMar w:top="1620" w:right="1020" w:bottom="280" w:left="1020" w:header="720" w:footer="720" w:gutter="0"/>
          <w:cols w:space="720"/>
        </w:sectPr>
      </w:pPr>
    </w:p>
    <w:p w:rsidR="008D75DC" w:rsidRDefault="00D17100">
      <w:pPr>
        <w:pStyle w:val="a3"/>
        <w:tabs>
          <w:tab w:val="left" w:pos="1409"/>
        </w:tabs>
        <w:spacing w:before="44" w:line="566" w:lineRule="auto"/>
        <w:ind w:left="780" w:right="4459"/>
      </w:pPr>
      <w:r>
        <w:rPr>
          <w:spacing w:val="-10"/>
        </w:rPr>
        <w:lastRenderedPageBreak/>
        <w:t>地</w:t>
      </w:r>
      <w:r>
        <w:tab/>
      </w:r>
      <w:r>
        <w:rPr>
          <w:spacing w:val="-2"/>
        </w:rPr>
        <w:t>址：安徽省淮南市山南高新区智慧谷</w:t>
      </w:r>
      <w:r>
        <w:rPr>
          <w:spacing w:val="-53"/>
        </w:rPr>
        <w:t xml:space="preserve"> </w:t>
      </w:r>
      <w:r>
        <w:rPr>
          <w:spacing w:val="-2"/>
        </w:rPr>
        <w:t>6</w:t>
      </w:r>
      <w:r>
        <w:rPr>
          <w:spacing w:val="-53"/>
        </w:rPr>
        <w:t xml:space="preserve"> </w:t>
      </w:r>
      <w:proofErr w:type="gramStart"/>
      <w:r>
        <w:rPr>
          <w:spacing w:val="-2"/>
        </w:rPr>
        <w:t>号楼</w:t>
      </w:r>
      <w:r>
        <w:rPr>
          <w:spacing w:val="-10"/>
        </w:rPr>
        <w:t>邮</w:t>
      </w:r>
      <w:proofErr w:type="gramEnd"/>
      <w:r>
        <w:tab/>
      </w:r>
      <w:r>
        <w:rPr>
          <w:spacing w:val="-2"/>
        </w:rPr>
        <w:t>编：232000</w:t>
      </w:r>
    </w:p>
    <w:p w:rsidR="008D75DC" w:rsidRPr="00F72B1F" w:rsidRDefault="00D17100">
      <w:pPr>
        <w:pStyle w:val="a3"/>
        <w:spacing w:line="268" w:lineRule="exact"/>
        <w:ind w:left="780"/>
        <w:rPr>
          <w:color w:val="000000" w:themeColor="text1"/>
        </w:rPr>
      </w:pPr>
      <w:r w:rsidRPr="00F72B1F">
        <w:rPr>
          <w:color w:val="000000" w:themeColor="text1"/>
          <w:spacing w:val="-2"/>
        </w:rPr>
        <w:t>联 系 人：</w:t>
      </w:r>
      <w:r w:rsidRPr="00F72B1F">
        <w:rPr>
          <w:rFonts w:hint="eastAsia"/>
          <w:color w:val="000000" w:themeColor="text1"/>
          <w:spacing w:val="-2"/>
        </w:rPr>
        <w:t xml:space="preserve"> </w:t>
      </w:r>
      <w:r w:rsidR="003F4A41">
        <w:rPr>
          <w:rFonts w:hint="eastAsia"/>
          <w:color w:val="000000" w:themeColor="text1"/>
          <w:spacing w:val="-2"/>
        </w:rPr>
        <w:t>任帅</w:t>
      </w:r>
    </w:p>
    <w:p w:rsidR="008D75DC" w:rsidRPr="00F72B1F" w:rsidRDefault="008D75DC">
      <w:pPr>
        <w:pStyle w:val="a3"/>
        <w:spacing w:before="7"/>
        <w:rPr>
          <w:color w:val="000000" w:themeColor="text1"/>
          <w:sz w:val="28"/>
        </w:rPr>
      </w:pPr>
    </w:p>
    <w:p w:rsidR="008D75DC" w:rsidRPr="00F72B1F" w:rsidRDefault="00D17100">
      <w:pPr>
        <w:pStyle w:val="a3"/>
        <w:spacing w:line="268" w:lineRule="exact"/>
        <w:ind w:left="780"/>
        <w:rPr>
          <w:color w:val="000000" w:themeColor="text1"/>
        </w:rPr>
      </w:pPr>
      <w:r w:rsidRPr="00F72B1F">
        <w:rPr>
          <w:color w:val="000000" w:themeColor="text1"/>
          <w:spacing w:val="-10"/>
        </w:rPr>
        <w:t>电</w:t>
      </w:r>
      <w:r w:rsidRPr="00F72B1F">
        <w:rPr>
          <w:color w:val="000000" w:themeColor="text1"/>
        </w:rPr>
        <w:tab/>
        <w:t>话</w:t>
      </w:r>
      <w:r w:rsidRPr="00F72B1F">
        <w:rPr>
          <w:color w:val="000000" w:themeColor="text1"/>
          <w:spacing w:val="-2"/>
        </w:rPr>
        <w:t>：</w:t>
      </w:r>
      <w:r w:rsidRPr="00F72B1F">
        <w:rPr>
          <w:rFonts w:hint="eastAsia"/>
          <w:color w:val="000000" w:themeColor="text1"/>
          <w:spacing w:val="-2"/>
        </w:rPr>
        <w:t xml:space="preserve"> </w:t>
      </w:r>
      <w:r w:rsidR="00F72B1F" w:rsidRPr="00F72B1F">
        <w:rPr>
          <w:rFonts w:hint="eastAsia"/>
          <w:color w:val="000000" w:themeColor="text1"/>
          <w:spacing w:val="-2"/>
        </w:rPr>
        <w:t>0554-2168003</w:t>
      </w:r>
    </w:p>
    <w:p w:rsidR="008D75DC" w:rsidRPr="00F72B1F" w:rsidRDefault="008D75DC">
      <w:pPr>
        <w:pStyle w:val="a3"/>
        <w:tabs>
          <w:tab w:val="left" w:pos="1409"/>
        </w:tabs>
        <w:ind w:left="780"/>
        <w:rPr>
          <w:color w:val="000000" w:themeColor="text1"/>
          <w:sz w:val="28"/>
        </w:rPr>
      </w:pPr>
    </w:p>
    <w:p w:rsidR="008D75DC" w:rsidRPr="00F72B1F" w:rsidRDefault="00D17100">
      <w:pPr>
        <w:pStyle w:val="a3"/>
        <w:spacing w:line="268" w:lineRule="exact"/>
        <w:ind w:left="780"/>
        <w:rPr>
          <w:color w:val="000000" w:themeColor="text1"/>
        </w:rPr>
      </w:pPr>
      <w:r w:rsidRPr="00F72B1F">
        <w:rPr>
          <w:color w:val="000000" w:themeColor="text1"/>
          <w:spacing w:val="-1"/>
        </w:rPr>
        <w:t>电子邮件：</w:t>
      </w:r>
      <w:r w:rsidR="00F72B1F" w:rsidRPr="00F72B1F">
        <w:rPr>
          <w:rFonts w:hint="eastAsia"/>
          <w:color w:val="000000" w:themeColor="text1"/>
        </w:rPr>
        <w:t>42962931@qq.com</w:t>
      </w:r>
    </w:p>
    <w:p w:rsidR="008D75DC" w:rsidRDefault="008D75DC">
      <w:pPr>
        <w:pStyle w:val="a3"/>
        <w:ind w:left="780"/>
        <w:rPr>
          <w:color w:val="0000FF"/>
        </w:rPr>
      </w:pPr>
    </w:p>
    <w:p w:rsidR="008D75DC" w:rsidRDefault="008D75DC">
      <w:pPr>
        <w:pStyle w:val="a3"/>
        <w:spacing w:before="3"/>
        <w:rPr>
          <w:color w:val="0000FF"/>
          <w:sz w:val="17"/>
        </w:rPr>
      </w:pPr>
    </w:p>
    <w:p w:rsidR="008D75DC" w:rsidRDefault="008D75DC">
      <w:pPr>
        <w:jc w:val="right"/>
        <w:sectPr w:rsidR="008D75DC">
          <w:pgSz w:w="11900" w:h="16840"/>
          <w:pgMar w:top="1580" w:right="1020" w:bottom="280" w:left="1020" w:header="720" w:footer="720" w:gutter="0"/>
          <w:cols w:space="720"/>
        </w:sectPr>
      </w:pPr>
    </w:p>
    <w:p w:rsidR="008D75DC" w:rsidRDefault="00D17100">
      <w:pPr>
        <w:pStyle w:val="2"/>
        <w:tabs>
          <w:tab w:val="left" w:pos="1768"/>
        </w:tabs>
        <w:spacing w:before="66" w:line="240" w:lineRule="auto"/>
      </w:pPr>
      <w:bookmarkStart w:id="11" w:name="_Toc156209516"/>
      <w:r>
        <w:lastRenderedPageBreak/>
        <w:t>第二</w:t>
      </w:r>
      <w:r>
        <w:rPr>
          <w:spacing w:val="-10"/>
        </w:rPr>
        <w:t>章</w:t>
      </w:r>
      <w:r>
        <w:tab/>
        <w:t>供应商须</w:t>
      </w:r>
      <w:r>
        <w:rPr>
          <w:spacing w:val="-10"/>
        </w:rPr>
        <w:t>知</w:t>
      </w:r>
      <w:bookmarkEnd w:id="11"/>
    </w:p>
    <w:p w:rsidR="008D75DC" w:rsidRDefault="008D75DC">
      <w:pPr>
        <w:pStyle w:val="a3"/>
        <w:spacing w:before="16"/>
        <w:rPr>
          <w:rFonts w:ascii="Microsoft JhengHei"/>
          <w:b/>
          <w:sz w:val="31"/>
        </w:rPr>
      </w:pPr>
    </w:p>
    <w:p w:rsidR="008D75DC" w:rsidRDefault="00D17100">
      <w:pPr>
        <w:jc w:val="center"/>
      </w:pPr>
      <w:r>
        <w:t>供应商须知前附表</w:t>
      </w:r>
    </w:p>
    <w:p w:rsidR="008D75DC" w:rsidRDefault="008D75DC">
      <w:pPr>
        <w:pStyle w:val="a3"/>
        <w:spacing w:before="11"/>
        <w:rPr>
          <w:rFonts w:ascii="Microsoft JhengHei"/>
          <w:b/>
          <w:sz w:val="12"/>
        </w:rPr>
      </w:pPr>
    </w:p>
    <w:p w:rsidR="008D75DC" w:rsidRDefault="00D17100">
      <w:pPr>
        <w:pStyle w:val="a3"/>
        <w:jc w:val="center"/>
      </w:pPr>
      <w:r>
        <w:t>供应商须知正文与本前附表内容不一致时，以本前附表内容为准</w:t>
      </w:r>
    </w:p>
    <w:p w:rsidR="008D75DC" w:rsidRDefault="008D75DC">
      <w:pPr>
        <w:pStyle w:val="a3"/>
        <w:spacing w:before="11"/>
        <w:rPr>
          <w:sz w:val="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2550"/>
        <w:gridCol w:w="5931"/>
      </w:tblGrid>
      <w:tr w:rsidR="008D75DC">
        <w:trPr>
          <w:trHeight w:val="567"/>
        </w:trPr>
        <w:tc>
          <w:tcPr>
            <w:tcW w:w="1129" w:type="dxa"/>
            <w:vAlign w:val="center"/>
          </w:tcPr>
          <w:p w:rsidR="008D75DC" w:rsidRDefault="00D17100">
            <w:pPr>
              <w:pStyle w:val="TableParagraph"/>
              <w:spacing w:before="13"/>
              <w:ind w:left="108"/>
              <w:jc w:val="center"/>
              <w:rPr>
                <w:rFonts w:ascii="Microsoft JhengHei" w:eastAsia="Microsoft JhengHei"/>
                <w:b/>
                <w:sz w:val="21"/>
              </w:rPr>
            </w:pPr>
            <w:r>
              <w:rPr>
                <w:rFonts w:ascii="Microsoft JhengHei" w:eastAsia="Microsoft JhengHei"/>
                <w:b/>
                <w:spacing w:val="-4"/>
                <w:sz w:val="21"/>
              </w:rPr>
              <w:t>条款号</w:t>
            </w:r>
          </w:p>
        </w:tc>
        <w:tc>
          <w:tcPr>
            <w:tcW w:w="2550" w:type="dxa"/>
            <w:vAlign w:val="center"/>
          </w:tcPr>
          <w:p w:rsidR="008D75DC" w:rsidRDefault="00D17100">
            <w:pPr>
              <w:pStyle w:val="TableParagraph"/>
              <w:spacing w:before="13"/>
              <w:ind w:left="108"/>
              <w:jc w:val="center"/>
              <w:rPr>
                <w:rFonts w:ascii="Microsoft JhengHei" w:eastAsia="Microsoft JhengHei"/>
                <w:b/>
                <w:sz w:val="21"/>
              </w:rPr>
            </w:pPr>
            <w:r>
              <w:rPr>
                <w:rFonts w:ascii="Microsoft JhengHei" w:eastAsia="Microsoft JhengHei"/>
                <w:b/>
                <w:spacing w:val="-3"/>
                <w:sz w:val="21"/>
              </w:rPr>
              <w:t>条款名称</w:t>
            </w:r>
          </w:p>
        </w:tc>
        <w:tc>
          <w:tcPr>
            <w:tcW w:w="5931" w:type="dxa"/>
            <w:vAlign w:val="center"/>
          </w:tcPr>
          <w:p w:rsidR="008D75DC" w:rsidRDefault="00D17100">
            <w:pPr>
              <w:pStyle w:val="TableParagraph"/>
              <w:spacing w:before="13"/>
              <w:ind w:left="107"/>
              <w:jc w:val="center"/>
              <w:rPr>
                <w:rFonts w:ascii="Microsoft JhengHei" w:eastAsia="Microsoft JhengHei"/>
                <w:b/>
                <w:sz w:val="21"/>
              </w:rPr>
            </w:pPr>
            <w:r>
              <w:rPr>
                <w:rFonts w:ascii="Microsoft JhengHei" w:eastAsia="Microsoft JhengHei"/>
                <w:b/>
                <w:spacing w:val="-3"/>
                <w:sz w:val="21"/>
              </w:rPr>
              <w:t>编列内容</w:t>
            </w:r>
          </w:p>
        </w:tc>
      </w:tr>
      <w:tr w:rsidR="008D75DC" w:rsidTr="009902F1">
        <w:trPr>
          <w:trHeight w:val="1252"/>
        </w:trPr>
        <w:tc>
          <w:tcPr>
            <w:tcW w:w="1129" w:type="dxa"/>
            <w:vAlign w:val="center"/>
          </w:tcPr>
          <w:p w:rsidR="008D75DC" w:rsidRDefault="0096517A" w:rsidP="00397E0A">
            <w:pPr>
              <w:pStyle w:val="TableParagraph"/>
              <w:spacing w:before="169"/>
              <w:ind w:left="108"/>
              <w:jc w:val="center"/>
              <w:rPr>
                <w:sz w:val="21"/>
              </w:rPr>
            </w:pPr>
            <w:r>
              <w:rPr>
                <w:sz w:val="21"/>
              </w:rPr>
              <w:t>1</w:t>
            </w:r>
          </w:p>
        </w:tc>
        <w:tc>
          <w:tcPr>
            <w:tcW w:w="2550" w:type="dxa"/>
            <w:vAlign w:val="center"/>
          </w:tcPr>
          <w:p w:rsidR="008D75DC" w:rsidRDefault="00D17100" w:rsidP="009902F1">
            <w:pPr>
              <w:pStyle w:val="TableParagraph"/>
              <w:spacing w:before="169"/>
              <w:ind w:left="108"/>
              <w:jc w:val="both"/>
              <w:rPr>
                <w:sz w:val="21"/>
              </w:rPr>
            </w:pPr>
            <w:r>
              <w:rPr>
                <w:spacing w:val="-4"/>
                <w:sz w:val="21"/>
              </w:rPr>
              <w:t>采购人</w:t>
            </w:r>
          </w:p>
        </w:tc>
        <w:tc>
          <w:tcPr>
            <w:tcW w:w="5931" w:type="dxa"/>
            <w:vAlign w:val="center"/>
          </w:tcPr>
          <w:p w:rsidR="008D75DC" w:rsidRDefault="00D17100" w:rsidP="009902F1">
            <w:pPr>
              <w:pStyle w:val="TableParagraph"/>
              <w:spacing w:before="3"/>
              <w:ind w:left="107"/>
              <w:jc w:val="both"/>
              <w:rPr>
                <w:sz w:val="21"/>
              </w:rPr>
            </w:pPr>
            <w:r>
              <w:rPr>
                <w:spacing w:val="-2"/>
                <w:sz w:val="21"/>
              </w:rPr>
              <w:t>名称：</w:t>
            </w:r>
            <w:r>
              <w:rPr>
                <w:rFonts w:hint="eastAsia"/>
                <w:spacing w:val="-2"/>
              </w:rPr>
              <w:t>平安煤炭开采工程技术研究院</w:t>
            </w:r>
            <w:r>
              <w:rPr>
                <w:rFonts w:hint="eastAsia"/>
                <w:sz w:val="21"/>
              </w:rPr>
              <w:t>有限责任公司</w:t>
            </w:r>
          </w:p>
          <w:p w:rsidR="008D75DC" w:rsidRDefault="00D17100" w:rsidP="009902F1">
            <w:pPr>
              <w:pStyle w:val="TableParagraph"/>
              <w:spacing w:before="44" w:line="278" w:lineRule="auto"/>
              <w:ind w:left="107" w:right="1612"/>
              <w:jc w:val="both"/>
              <w:rPr>
                <w:spacing w:val="-5"/>
                <w:sz w:val="21"/>
              </w:rPr>
            </w:pPr>
            <w:r>
              <w:rPr>
                <w:spacing w:val="-5"/>
                <w:sz w:val="21"/>
              </w:rPr>
              <w:t>地址：安徽省淮南市山南高新区智慧谷</w:t>
            </w:r>
          </w:p>
          <w:p w:rsidR="008D75DC" w:rsidRDefault="00D17100" w:rsidP="009902F1">
            <w:pPr>
              <w:pStyle w:val="TableParagraph"/>
              <w:spacing w:before="44" w:line="278" w:lineRule="auto"/>
              <w:ind w:left="107" w:right="1612"/>
              <w:jc w:val="both"/>
              <w:rPr>
                <w:sz w:val="21"/>
              </w:rPr>
            </w:pPr>
            <w:r>
              <w:rPr>
                <w:spacing w:val="-2"/>
                <w:sz w:val="21"/>
              </w:rPr>
              <w:t>联系人：</w:t>
            </w:r>
            <w:r w:rsidR="0096517A">
              <w:rPr>
                <w:rFonts w:hint="eastAsia"/>
                <w:spacing w:val="-2"/>
                <w:sz w:val="21"/>
              </w:rPr>
              <w:t>任帅</w:t>
            </w:r>
            <w:r>
              <w:rPr>
                <w:rFonts w:hint="eastAsia"/>
                <w:spacing w:val="-2"/>
                <w:sz w:val="21"/>
              </w:rPr>
              <w:t xml:space="preserve"> </w:t>
            </w:r>
          </w:p>
          <w:p w:rsidR="008D75DC" w:rsidRDefault="00D17100" w:rsidP="009902F1">
            <w:pPr>
              <w:pStyle w:val="TableParagraph"/>
              <w:spacing w:before="2"/>
              <w:ind w:left="107"/>
              <w:jc w:val="both"/>
              <w:rPr>
                <w:sz w:val="21"/>
              </w:rPr>
            </w:pPr>
            <w:r>
              <w:rPr>
                <w:sz w:val="21"/>
              </w:rPr>
              <w:t>电话</w:t>
            </w:r>
            <w:r>
              <w:rPr>
                <w:spacing w:val="-2"/>
                <w:sz w:val="21"/>
              </w:rPr>
              <w:t>：</w:t>
            </w:r>
            <w:r w:rsidR="0096517A">
              <w:rPr>
                <w:rFonts w:hint="eastAsia"/>
                <w:spacing w:val="-2"/>
                <w:sz w:val="21"/>
              </w:rPr>
              <w:t>0554-2168003</w:t>
            </w:r>
          </w:p>
        </w:tc>
      </w:tr>
      <w:tr w:rsidR="008D75DC" w:rsidTr="009902F1">
        <w:trPr>
          <w:trHeight w:val="845"/>
        </w:trPr>
        <w:tc>
          <w:tcPr>
            <w:tcW w:w="1129" w:type="dxa"/>
            <w:vAlign w:val="center"/>
          </w:tcPr>
          <w:p w:rsidR="008D75DC" w:rsidRDefault="0096517A" w:rsidP="00397E0A">
            <w:pPr>
              <w:pStyle w:val="TableParagraph"/>
              <w:spacing w:before="155"/>
              <w:ind w:left="108"/>
              <w:jc w:val="center"/>
              <w:rPr>
                <w:sz w:val="21"/>
              </w:rPr>
            </w:pPr>
            <w:r>
              <w:rPr>
                <w:sz w:val="21"/>
              </w:rPr>
              <w:t>2</w:t>
            </w:r>
          </w:p>
        </w:tc>
        <w:tc>
          <w:tcPr>
            <w:tcW w:w="2550" w:type="dxa"/>
            <w:vAlign w:val="center"/>
          </w:tcPr>
          <w:p w:rsidR="008D75DC" w:rsidRDefault="00D17100" w:rsidP="009902F1">
            <w:pPr>
              <w:pStyle w:val="TableParagraph"/>
              <w:spacing w:before="155"/>
              <w:ind w:left="108"/>
              <w:jc w:val="both"/>
              <w:rPr>
                <w:sz w:val="21"/>
              </w:rPr>
            </w:pPr>
            <w:r>
              <w:rPr>
                <w:spacing w:val="-3"/>
                <w:sz w:val="21"/>
              </w:rPr>
              <w:t>项目单位</w:t>
            </w:r>
          </w:p>
        </w:tc>
        <w:tc>
          <w:tcPr>
            <w:tcW w:w="5931" w:type="dxa"/>
            <w:vAlign w:val="center"/>
          </w:tcPr>
          <w:p w:rsidR="008D75DC" w:rsidRDefault="00D17100" w:rsidP="009902F1">
            <w:pPr>
              <w:pStyle w:val="TableParagraph"/>
              <w:spacing w:before="3" w:line="364" w:lineRule="auto"/>
              <w:ind w:left="107" w:right="96"/>
              <w:jc w:val="both"/>
              <w:rPr>
                <w:sz w:val="21"/>
              </w:rPr>
            </w:pPr>
            <w:r>
              <w:rPr>
                <w:spacing w:val="-2"/>
                <w:sz w:val="21"/>
              </w:rPr>
              <w:t>名称：</w:t>
            </w:r>
            <w:r>
              <w:rPr>
                <w:rFonts w:hint="eastAsia"/>
                <w:spacing w:val="-2"/>
              </w:rPr>
              <w:t>平安煤炭开采工程技术研究院</w:t>
            </w:r>
            <w:r>
              <w:rPr>
                <w:rFonts w:hint="eastAsia"/>
                <w:sz w:val="21"/>
              </w:rPr>
              <w:t>有限责任公司</w:t>
            </w:r>
          </w:p>
          <w:p w:rsidR="008D75DC" w:rsidRDefault="00D17100" w:rsidP="009902F1">
            <w:pPr>
              <w:pStyle w:val="TableParagraph"/>
              <w:spacing w:line="268" w:lineRule="exact"/>
              <w:ind w:left="107"/>
              <w:jc w:val="both"/>
              <w:rPr>
                <w:sz w:val="21"/>
              </w:rPr>
            </w:pPr>
            <w:r>
              <w:rPr>
                <w:spacing w:val="-3"/>
                <w:sz w:val="21"/>
              </w:rPr>
              <w:t xml:space="preserve">地址：安徽省淮南市山南高新区智慧谷 </w:t>
            </w:r>
          </w:p>
        </w:tc>
      </w:tr>
      <w:tr w:rsidR="008D75DC" w:rsidTr="009902F1">
        <w:trPr>
          <w:trHeight w:val="567"/>
        </w:trPr>
        <w:tc>
          <w:tcPr>
            <w:tcW w:w="1129" w:type="dxa"/>
            <w:vAlign w:val="center"/>
          </w:tcPr>
          <w:p w:rsidR="008D75DC" w:rsidRDefault="0096517A" w:rsidP="00397E0A">
            <w:pPr>
              <w:pStyle w:val="TableParagraph"/>
              <w:spacing w:before="82"/>
              <w:ind w:left="108"/>
              <w:jc w:val="center"/>
              <w:rPr>
                <w:sz w:val="21"/>
              </w:rPr>
            </w:pPr>
            <w:r>
              <w:rPr>
                <w:sz w:val="21"/>
              </w:rPr>
              <w:t>3</w:t>
            </w:r>
          </w:p>
        </w:tc>
        <w:tc>
          <w:tcPr>
            <w:tcW w:w="2550" w:type="dxa"/>
            <w:vAlign w:val="center"/>
          </w:tcPr>
          <w:p w:rsidR="008D75DC" w:rsidRDefault="00D17100" w:rsidP="009902F1">
            <w:pPr>
              <w:pStyle w:val="TableParagraph"/>
              <w:spacing w:before="82"/>
              <w:ind w:left="108"/>
              <w:jc w:val="both"/>
              <w:rPr>
                <w:sz w:val="21"/>
              </w:rPr>
            </w:pPr>
            <w:r>
              <w:rPr>
                <w:spacing w:val="-3"/>
                <w:sz w:val="21"/>
              </w:rPr>
              <w:t>项目名称</w:t>
            </w:r>
          </w:p>
        </w:tc>
        <w:tc>
          <w:tcPr>
            <w:tcW w:w="5931" w:type="dxa"/>
            <w:vAlign w:val="center"/>
          </w:tcPr>
          <w:p w:rsidR="008D75DC" w:rsidRDefault="00D17100" w:rsidP="009902F1">
            <w:pPr>
              <w:pStyle w:val="TableParagraph"/>
              <w:spacing w:before="82"/>
              <w:ind w:left="107"/>
              <w:jc w:val="both"/>
              <w:rPr>
                <w:sz w:val="21"/>
              </w:rPr>
            </w:pPr>
            <w:r>
              <w:rPr>
                <w:rFonts w:hint="eastAsia"/>
                <w:spacing w:val="-3"/>
                <w:sz w:val="21"/>
              </w:rPr>
              <w:t>智慧谷6号</w:t>
            </w:r>
            <w:proofErr w:type="gramStart"/>
            <w:r>
              <w:rPr>
                <w:rFonts w:hint="eastAsia"/>
                <w:spacing w:val="-3"/>
                <w:sz w:val="21"/>
              </w:rPr>
              <w:t>楼全国</w:t>
            </w:r>
            <w:proofErr w:type="gramEnd"/>
            <w:r>
              <w:rPr>
                <w:rFonts w:hint="eastAsia"/>
                <w:spacing w:val="-3"/>
                <w:sz w:val="21"/>
              </w:rPr>
              <w:t>重点实验室招牌制作及安装</w:t>
            </w:r>
          </w:p>
        </w:tc>
      </w:tr>
      <w:tr w:rsidR="008D75DC" w:rsidTr="009902F1">
        <w:trPr>
          <w:trHeight w:val="567"/>
        </w:trPr>
        <w:tc>
          <w:tcPr>
            <w:tcW w:w="1129" w:type="dxa"/>
            <w:vAlign w:val="center"/>
          </w:tcPr>
          <w:p w:rsidR="008D75DC" w:rsidRDefault="0096517A" w:rsidP="00397E0A">
            <w:pPr>
              <w:pStyle w:val="TableParagraph"/>
              <w:spacing w:before="82"/>
              <w:ind w:left="108"/>
              <w:jc w:val="center"/>
              <w:rPr>
                <w:sz w:val="21"/>
              </w:rPr>
            </w:pPr>
            <w:r>
              <w:rPr>
                <w:sz w:val="21"/>
              </w:rPr>
              <w:t>4</w:t>
            </w:r>
          </w:p>
        </w:tc>
        <w:tc>
          <w:tcPr>
            <w:tcW w:w="2550" w:type="dxa"/>
            <w:vAlign w:val="center"/>
          </w:tcPr>
          <w:p w:rsidR="008D75DC" w:rsidRDefault="00D17100" w:rsidP="009902F1">
            <w:pPr>
              <w:pStyle w:val="TableParagraph"/>
              <w:spacing w:before="82"/>
              <w:ind w:left="108"/>
              <w:jc w:val="both"/>
              <w:rPr>
                <w:sz w:val="21"/>
              </w:rPr>
            </w:pPr>
            <w:r>
              <w:rPr>
                <w:spacing w:val="-3"/>
                <w:sz w:val="21"/>
              </w:rPr>
              <w:t>项目地点</w:t>
            </w:r>
          </w:p>
        </w:tc>
        <w:tc>
          <w:tcPr>
            <w:tcW w:w="5931" w:type="dxa"/>
            <w:vAlign w:val="center"/>
          </w:tcPr>
          <w:p w:rsidR="008D75DC" w:rsidRDefault="00D17100" w:rsidP="009902F1">
            <w:pPr>
              <w:pStyle w:val="TableParagraph"/>
              <w:spacing w:before="82"/>
              <w:ind w:left="107"/>
              <w:jc w:val="both"/>
              <w:rPr>
                <w:sz w:val="21"/>
              </w:rPr>
            </w:pPr>
            <w:r>
              <w:rPr>
                <w:spacing w:val="-1"/>
                <w:sz w:val="21"/>
              </w:rPr>
              <w:t>安徽省淮南市山南高新区智慧谷</w:t>
            </w:r>
            <w:r>
              <w:rPr>
                <w:rFonts w:hint="eastAsia"/>
                <w:spacing w:val="-1"/>
                <w:sz w:val="21"/>
              </w:rPr>
              <w:t>6号楼</w:t>
            </w:r>
          </w:p>
        </w:tc>
      </w:tr>
      <w:tr w:rsidR="008D75DC" w:rsidTr="009902F1">
        <w:trPr>
          <w:trHeight w:val="567"/>
        </w:trPr>
        <w:tc>
          <w:tcPr>
            <w:tcW w:w="1129" w:type="dxa"/>
            <w:vAlign w:val="center"/>
          </w:tcPr>
          <w:p w:rsidR="008D75DC" w:rsidRDefault="0096517A" w:rsidP="00397E0A">
            <w:pPr>
              <w:pStyle w:val="TableParagraph"/>
              <w:spacing w:before="82"/>
              <w:ind w:left="108"/>
              <w:jc w:val="center"/>
              <w:rPr>
                <w:sz w:val="21"/>
              </w:rPr>
            </w:pPr>
            <w:r>
              <w:rPr>
                <w:sz w:val="21"/>
              </w:rPr>
              <w:t>5</w:t>
            </w:r>
          </w:p>
        </w:tc>
        <w:tc>
          <w:tcPr>
            <w:tcW w:w="2550" w:type="dxa"/>
            <w:vAlign w:val="center"/>
          </w:tcPr>
          <w:p w:rsidR="008D75DC" w:rsidRDefault="00D17100" w:rsidP="009902F1">
            <w:pPr>
              <w:pStyle w:val="TableParagraph"/>
              <w:spacing w:before="82"/>
              <w:ind w:left="108"/>
              <w:jc w:val="both"/>
              <w:rPr>
                <w:sz w:val="21"/>
              </w:rPr>
            </w:pPr>
            <w:r>
              <w:rPr>
                <w:spacing w:val="-2"/>
                <w:sz w:val="21"/>
              </w:rPr>
              <w:t>资金落实情况</w:t>
            </w:r>
          </w:p>
        </w:tc>
        <w:tc>
          <w:tcPr>
            <w:tcW w:w="5931" w:type="dxa"/>
            <w:vAlign w:val="center"/>
          </w:tcPr>
          <w:p w:rsidR="008D75DC" w:rsidRDefault="00D17100" w:rsidP="009902F1">
            <w:pPr>
              <w:pStyle w:val="TableParagraph"/>
              <w:spacing w:before="82"/>
              <w:ind w:left="107"/>
              <w:jc w:val="both"/>
              <w:rPr>
                <w:sz w:val="21"/>
              </w:rPr>
            </w:pPr>
            <w:r>
              <w:rPr>
                <w:spacing w:val="-4"/>
                <w:sz w:val="21"/>
              </w:rPr>
              <w:t>已落实</w:t>
            </w:r>
          </w:p>
        </w:tc>
      </w:tr>
      <w:tr w:rsidR="008D75DC" w:rsidTr="009902F1">
        <w:trPr>
          <w:trHeight w:val="566"/>
        </w:trPr>
        <w:tc>
          <w:tcPr>
            <w:tcW w:w="1129" w:type="dxa"/>
            <w:vAlign w:val="center"/>
          </w:tcPr>
          <w:p w:rsidR="008D75DC" w:rsidRDefault="0096517A" w:rsidP="00397E0A">
            <w:pPr>
              <w:pStyle w:val="TableParagraph"/>
              <w:spacing w:before="82"/>
              <w:ind w:left="108"/>
              <w:jc w:val="center"/>
              <w:rPr>
                <w:sz w:val="21"/>
              </w:rPr>
            </w:pPr>
            <w:r>
              <w:rPr>
                <w:sz w:val="21"/>
              </w:rPr>
              <w:t>6</w:t>
            </w:r>
          </w:p>
        </w:tc>
        <w:tc>
          <w:tcPr>
            <w:tcW w:w="2550" w:type="dxa"/>
            <w:vAlign w:val="center"/>
          </w:tcPr>
          <w:p w:rsidR="008D75DC" w:rsidRDefault="00D17100" w:rsidP="009902F1">
            <w:pPr>
              <w:pStyle w:val="TableParagraph"/>
              <w:spacing w:before="82"/>
              <w:ind w:left="108"/>
              <w:jc w:val="both"/>
              <w:rPr>
                <w:sz w:val="21"/>
              </w:rPr>
            </w:pPr>
            <w:r>
              <w:rPr>
                <w:spacing w:val="-3"/>
                <w:sz w:val="21"/>
              </w:rPr>
              <w:t>服务范围</w:t>
            </w:r>
          </w:p>
        </w:tc>
        <w:tc>
          <w:tcPr>
            <w:tcW w:w="5931" w:type="dxa"/>
            <w:vAlign w:val="center"/>
          </w:tcPr>
          <w:p w:rsidR="008D75DC" w:rsidRDefault="008D75DC" w:rsidP="009902F1">
            <w:pPr>
              <w:pStyle w:val="TableParagraph"/>
              <w:spacing w:before="82"/>
              <w:ind w:left="107"/>
              <w:jc w:val="both"/>
              <w:rPr>
                <w:sz w:val="21"/>
              </w:rPr>
            </w:pPr>
          </w:p>
        </w:tc>
      </w:tr>
      <w:tr w:rsidR="008D75DC" w:rsidTr="009902F1">
        <w:trPr>
          <w:trHeight w:val="567"/>
        </w:trPr>
        <w:tc>
          <w:tcPr>
            <w:tcW w:w="1129" w:type="dxa"/>
            <w:vAlign w:val="center"/>
          </w:tcPr>
          <w:p w:rsidR="008D75DC" w:rsidRDefault="0096517A" w:rsidP="00397E0A">
            <w:pPr>
              <w:pStyle w:val="TableParagraph"/>
              <w:spacing w:before="82"/>
              <w:ind w:left="108"/>
              <w:jc w:val="center"/>
              <w:rPr>
                <w:sz w:val="21"/>
              </w:rPr>
            </w:pPr>
            <w:r>
              <w:rPr>
                <w:sz w:val="21"/>
              </w:rPr>
              <w:t>7</w:t>
            </w:r>
          </w:p>
        </w:tc>
        <w:tc>
          <w:tcPr>
            <w:tcW w:w="2550" w:type="dxa"/>
            <w:vAlign w:val="center"/>
          </w:tcPr>
          <w:p w:rsidR="008D75DC" w:rsidRDefault="00D17100" w:rsidP="009902F1">
            <w:pPr>
              <w:pStyle w:val="TableParagraph"/>
              <w:spacing w:before="82"/>
              <w:ind w:left="108"/>
              <w:jc w:val="both"/>
              <w:rPr>
                <w:sz w:val="21"/>
              </w:rPr>
            </w:pPr>
            <w:r>
              <w:rPr>
                <w:spacing w:val="-3"/>
                <w:sz w:val="21"/>
              </w:rPr>
              <w:t>服务期限</w:t>
            </w:r>
          </w:p>
        </w:tc>
        <w:tc>
          <w:tcPr>
            <w:tcW w:w="5931" w:type="dxa"/>
            <w:vAlign w:val="center"/>
          </w:tcPr>
          <w:p w:rsidR="008D75DC" w:rsidRDefault="00D17100" w:rsidP="009902F1">
            <w:pPr>
              <w:pStyle w:val="TableParagraph"/>
              <w:spacing w:before="82"/>
              <w:ind w:left="107"/>
              <w:jc w:val="both"/>
              <w:rPr>
                <w:sz w:val="21"/>
              </w:rPr>
            </w:pPr>
            <w:r>
              <w:rPr>
                <w:spacing w:val="-2"/>
                <w:sz w:val="21"/>
              </w:rPr>
              <w:t>合同生效</w:t>
            </w:r>
            <w:r>
              <w:rPr>
                <w:rFonts w:hint="eastAsia"/>
                <w:spacing w:val="-2"/>
                <w:sz w:val="21"/>
              </w:rPr>
              <w:t>4</w:t>
            </w:r>
            <w:r>
              <w:rPr>
                <w:spacing w:val="-2"/>
                <w:sz w:val="21"/>
              </w:rPr>
              <w:t>个工作日</w:t>
            </w:r>
            <w:r w:rsidR="00927C62">
              <w:rPr>
                <w:spacing w:val="-2"/>
                <w:sz w:val="21"/>
              </w:rPr>
              <w:t>以</w:t>
            </w:r>
            <w:r w:rsidR="00753AC0">
              <w:rPr>
                <w:spacing w:val="-2"/>
                <w:sz w:val="21"/>
              </w:rPr>
              <w:t>内</w:t>
            </w:r>
          </w:p>
        </w:tc>
      </w:tr>
      <w:tr w:rsidR="008D75DC" w:rsidTr="009902F1">
        <w:trPr>
          <w:trHeight w:val="785"/>
        </w:trPr>
        <w:tc>
          <w:tcPr>
            <w:tcW w:w="1129" w:type="dxa"/>
            <w:vAlign w:val="center"/>
          </w:tcPr>
          <w:p w:rsidR="008D75DC" w:rsidRDefault="0096517A" w:rsidP="00397E0A">
            <w:pPr>
              <w:pStyle w:val="TableParagraph"/>
              <w:ind w:left="108"/>
              <w:jc w:val="center"/>
              <w:rPr>
                <w:sz w:val="21"/>
              </w:rPr>
            </w:pPr>
            <w:r>
              <w:rPr>
                <w:sz w:val="21"/>
              </w:rPr>
              <w:t>8</w:t>
            </w:r>
          </w:p>
        </w:tc>
        <w:tc>
          <w:tcPr>
            <w:tcW w:w="2550" w:type="dxa"/>
            <w:vAlign w:val="center"/>
          </w:tcPr>
          <w:p w:rsidR="008D75DC" w:rsidRDefault="00D17100" w:rsidP="009902F1">
            <w:pPr>
              <w:pStyle w:val="TableParagraph"/>
              <w:spacing w:line="364" w:lineRule="auto"/>
              <w:ind w:left="108" w:right="751"/>
              <w:jc w:val="both"/>
              <w:rPr>
                <w:sz w:val="21"/>
              </w:rPr>
            </w:pPr>
            <w:r>
              <w:rPr>
                <w:spacing w:val="-2"/>
                <w:sz w:val="21"/>
              </w:rPr>
              <w:t>供应商资质条件、能力、信誉</w:t>
            </w:r>
          </w:p>
        </w:tc>
        <w:tc>
          <w:tcPr>
            <w:tcW w:w="5931" w:type="dxa"/>
            <w:vAlign w:val="center"/>
          </w:tcPr>
          <w:p w:rsidR="008D75DC" w:rsidRDefault="00D17100" w:rsidP="009902F1">
            <w:pPr>
              <w:pStyle w:val="TableParagraph"/>
              <w:ind w:left="107"/>
              <w:jc w:val="both"/>
              <w:rPr>
                <w:sz w:val="21"/>
              </w:rPr>
            </w:pPr>
            <w:r>
              <w:rPr>
                <w:spacing w:val="-2"/>
                <w:sz w:val="21"/>
              </w:rPr>
              <w:t>详见询价公告</w:t>
            </w:r>
          </w:p>
        </w:tc>
      </w:tr>
      <w:tr w:rsidR="008D75DC" w:rsidTr="009902F1">
        <w:trPr>
          <w:trHeight w:val="732"/>
        </w:trPr>
        <w:tc>
          <w:tcPr>
            <w:tcW w:w="1129" w:type="dxa"/>
            <w:vAlign w:val="center"/>
          </w:tcPr>
          <w:p w:rsidR="008D75DC" w:rsidRDefault="0096517A" w:rsidP="00397E0A">
            <w:pPr>
              <w:pStyle w:val="TableParagraph"/>
              <w:spacing w:before="165"/>
              <w:ind w:left="108"/>
              <w:jc w:val="center"/>
              <w:rPr>
                <w:sz w:val="21"/>
              </w:rPr>
            </w:pPr>
            <w:r>
              <w:rPr>
                <w:sz w:val="21"/>
              </w:rPr>
              <w:t>9</w:t>
            </w:r>
          </w:p>
        </w:tc>
        <w:tc>
          <w:tcPr>
            <w:tcW w:w="2550" w:type="dxa"/>
            <w:vAlign w:val="center"/>
          </w:tcPr>
          <w:p w:rsidR="008D75DC" w:rsidRDefault="00D17100" w:rsidP="009902F1">
            <w:pPr>
              <w:pStyle w:val="TableParagraph"/>
              <w:spacing w:before="165"/>
              <w:ind w:left="108"/>
              <w:jc w:val="both"/>
              <w:rPr>
                <w:sz w:val="21"/>
              </w:rPr>
            </w:pPr>
            <w:r>
              <w:rPr>
                <w:spacing w:val="-2"/>
                <w:sz w:val="21"/>
              </w:rPr>
              <w:t>是否接受联合体响应</w:t>
            </w:r>
          </w:p>
        </w:tc>
        <w:tc>
          <w:tcPr>
            <w:tcW w:w="5931" w:type="dxa"/>
            <w:vAlign w:val="center"/>
          </w:tcPr>
          <w:p w:rsidR="008D75DC" w:rsidRDefault="00D17100" w:rsidP="009902F1">
            <w:pPr>
              <w:pStyle w:val="TableParagraph"/>
              <w:spacing w:before="165"/>
              <w:ind w:left="107"/>
              <w:jc w:val="both"/>
              <w:rPr>
                <w:sz w:val="21"/>
              </w:rPr>
            </w:pPr>
            <w:r>
              <w:rPr>
                <w:spacing w:val="-4"/>
                <w:sz w:val="21"/>
              </w:rPr>
              <w:t>不接受</w:t>
            </w:r>
          </w:p>
        </w:tc>
      </w:tr>
      <w:tr w:rsidR="008D75DC" w:rsidTr="009902F1">
        <w:trPr>
          <w:trHeight w:val="810"/>
        </w:trPr>
        <w:tc>
          <w:tcPr>
            <w:tcW w:w="1129" w:type="dxa"/>
            <w:vAlign w:val="center"/>
          </w:tcPr>
          <w:p w:rsidR="008D75DC" w:rsidRDefault="0096517A" w:rsidP="00397E0A">
            <w:pPr>
              <w:pStyle w:val="TableParagraph"/>
              <w:spacing w:before="156"/>
              <w:ind w:left="108"/>
              <w:jc w:val="center"/>
              <w:rPr>
                <w:sz w:val="21"/>
              </w:rPr>
            </w:pPr>
            <w:r>
              <w:rPr>
                <w:sz w:val="21"/>
              </w:rPr>
              <w:t>10</w:t>
            </w:r>
          </w:p>
        </w:tc>
        <w:tc>
          <w:tcPr>
            <w:tcW w:w="2550" w:type="dxa"/>
            <w:vAlign w:val="center"/>
          </w:tcPr>
          <w:p w:rsidR="008D75DC" w:rsidRDefault="00D17100" w:rsidP="009902F1">
            <w:pPr>
              <w:pStyle w:val="TableParagraph"/>
              <w:spacing w:line="364" w:lineRule="auto"/>
              <w:ind w:left="108" w:right="751"/>
              <w:jc w:val="both"/>
              <w:rPr>
                <w:sz w:val="21"/>
              </w:rPr>
            </w:pPr>
            <w:r>
              <w:rPr>
                <w:spacing w:val="-2"/>
                <w:sz w:val="21"/>
              </w:rPr>
              <w:t>供应商不得存在的</w:t>
            </w:r>
            <w:r>
              <w:rPr>
                <w:spacing w:val="-4"/>
                <w:sz w:val="21"/>
              </w:rPr>
              <w:t>其他情形</w:t>
            </w:r>
          </w:p>
        </w:tc>
        <w:tc>
          <w:tcPr>
            <w:tcW w:w="5931" w:type="dxa"/>
            <w:vAlign w:val="center"/>
          </w:tcPr>
          <w:p w:rsidR="008D75DC" w:rsidRDefault="008D75DC" w:rsidP="009902F1">
            <w:pPr>
              <w:pStyle w:val="TableParagraph"/>
              <w:spacing w:before="156"/>
              <w:ind w:left="107"/>
              <w:jc w:val="both"/>
              <w:rPr>
                <w:sz w:val="21"/>
              </w:rPr>
            </w:pPr>
          </w:p>
        </w:tc>
      </w:tr>
      <w:tr w:rsidR="008D75DC" w:rsidTr="009902F1">
        <w:trPr>
          <w:trHeight w:val="680"/>
        </w:trPr>
        <w:tc>
          <w:tcPr>
            <w:tcW w:w="1129" w:type="dxa"/>
            <w:vAlign w:val="center"/>
          </w:tcPr>
          <w:p w:rsidR="008D75DC" w:rsidRDefault="0096517A" w:rsidP="00397E0A">
            <w:pPr>
              <w:pStyle w:val="TableParagraph"/>
              <w:spacing w:before="139"/>
              <w:ind w:left="108"/>
              <w:jc w:val="center"/>
              <w:rPr>
                <w:sz w:val="21"/>
              </w:rPr>
            </w:pPr>
            <w:r>
              <w:rPr>
                <w:sz w:val="21"/>
              </w:rPr>
              <w:t>11</w:t>
            </w:r>
          </w:p>
        </w:tc>
        <w:tc>
          <w:tcPr>
            <w:tcW w:w="2550" w:type="dxa"/>
            <w:vAlign w:val="center"/>
          </w:tcPr>
          <w:p w:rsidR="008D75DC" w:rsidRDefault="00D17100" w:rsidP="009902F1">
            <w:pPr>
              <w:pStyle w:val="TableParagraph"/>
              <w:spacing w:before="139"/>
              <w:ind w:left="108"/>
              <w:jc w:val="both"/>
              <w:rPr>
                <w:sz w:val="21"/>
              </w:rPr>
            </w:pPr>
            <w:r>
              <w:rPr>
                <w:spacing w:val="-1"/>
                <w:sz w:val="21"/>
              </w:rPr>
              <w:t>采购文件澄清发出的形式</w:t>
            </w:r>
          </w:p>
        </w:tc>
        <w:tc>
          <w:tcPr>
            <w:tcW w:w="5931" w:type="dxa"/>
            <w:vAlign w:val="center"/>
          </w:tcPr>
          <w:p w:rsidR="008D75DC" w:rsidRDefault="00D17100" w:rsidP="009902F1">
            <w:pPr>
              <w:pStyle w:val="TableParagraph"/>
              <w:spacing w:before="139"/>
              <w:ind w:left="107"/>
              <w:jc w:val="both"/>
              <w:rPr>
                <w:sz w:val="21"/>
              </w:rPr>
            </w:pPr>
            <w:r>
              <w:rPr>
                <w:spacing w:val="10"/>
                <w:sz w:val="21"/>
              </w:rPr>
              <w:t>通过</w:t>
            </w:r>
            <w:r>
              <w:rPr>
                <w:rFonts w:hint="eastAsia"/>
                <w:spacing w:val="-2"/>
              </w:rPr>
              <w:t>平安煤炭开采工程技术研究院</w:t>
            </w:r>
            <w:r>
              <w:rPr>
                <w:rFonts w:hint="eastAsia"/>
                <w:sz w:val="21"/>
              </w:rPr>
              <w:t>有限责任公司网站发布（http://www.cmnetri.com/）发出。</w:t>
            </w:r>
          </w:p>
        </w:tc>
      </w:tr>
    </w:tbl>
    <w:p w:rsidR="008D75DC" w:rsidRDefault="008D75DC">
      <w:pPr>
        <w:rPr>
          <w:sz w:val="21"/>
        </w:rPr>
        <w:sectPr w:rsidR="008D75DC">
          <w:pgSz w:w="11900" w:h="16840"/>
          <w:pgMar w:top="1940" w:right="1020" w:bottom="1115" w:left="10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2550"/>
        <w:gridCol w:w="5951"/>
      </w:tblGrid>
      <w:tr w:rsidR="008D75DC" w:rsidTr="009902F1">
        <w:trPr>
          <w:trHeight w:val="480"/>
        </w:trPr>
        <w:tc>
          <w:tcPr>
            <w:tcW w:w="1129" w:type="dxa"/>
            <w:vAlign w:val="center"/>
          </w:tcPr>
          <w:p w:rsidR="008D75DC" w:rsidRDefault="0096517A" w:rsidP="00397E0A">
            <w:pPr>
              <w:pStyle w:val="TableParagraph"/>
              <w:spacing w:before="39"/>
              <w:ind w:left="108"/>
              <w:jc w:val="center"/>
              <w:rPr>
                <w:sz w:val="21"/>
              </w:rPr>
            </w:pPr>
            <w:r>
              <w:rPr>
                <w:sz w:val="21"/>
              </w:rPr>
              <w:lastRenderedPageBreak/>
              <w:t>12</w:t>
            </w:r>
          </w:p>
        </w:tc>
        <w:tc>
          <w:tcPr>
            <w:tcW w:w="2550" w:type="dxa"/>
            <w:vAlign w:val="center"/>
          </w:tcPr>
          <w:p w:rsidR="008D75DC" w:rsidRDefault="00D17100" w:rsidP="009902F1">
            <w:pPr>
              <w:pStyle w:val="TableParagraph"/>
              <w:spacing w:before="39"/>
              <w:ind w:left="108"/>
              <w:jc w:val="both"/>
              <w:rPr>
                <w:sz w:val="21"/>
              </w:rPr>
            </w:pPr>
            <w:r>
              <w:rPr>
                <w:spacing w:val="-5"/>
                <w:sz w:val="21"/>
              </w:rPr>
              <w:t>分包</w:t>
            </w:r>
          </w:p>
        </w:tc>
        <w:tc>
          <w:tcPr>
            <w:tcW w:w="5951" w:type="dxa"/>
            <w:vAlign w:val="center"/>
          </w:tcPr>
          <w:p w:rsidR="008D75DC" w:rsidRDefault="00D17100" w:rsidP="009902F1">
            <w:pPr>
              <w:pStyle w:val="TableParagraph"/>
              <w:spacing w:before="39"/>
              <w:ind w:left="107"/>
              <w:jc w:val="both"/>
              <w:rPr>
                <w:sz w:val="21"/>
              </w:rPr>
            </w:pPr>
            <w:r>
              <w:rPr>
                <w:spacing w:val="-4"/>
                <w:sz w:val="21"/>
              </w:rPr>
              <w:t>不允许</w:t>
            </w:r>
          </w:p>
        </w:tc>
      </w:tr>
      <w:tr w:rsidR="008D75DC" w:rsidTr="009902F1">
        <w:trPr>
          <w:trHeight w:val="1225"/>
        </w:trPr>
        <w:tc>
          <w:tcPr>
            <w:tcW w:w="1129" w:type="dxa"/>
            <w:vAlign w:val="center"/>
          </w:tcPr>
          <w:p w:rsidR="008D75DC" w:rsidRDefault="0096517A" w:rsidP="00397E0A">
            <w:pPr>
              <w:pStyle w:val="TableParagraph"/>
              <w:spacing w:before="155"/>
              <w:ind w:left="108"/>
              <w:jc w:val="center"/>
              <w:rPr>
                <w:sz w:val="21"/>
              </w:rPr>
            </w:pPr>
            <w:r>
              <w:rPr>
                <w:sz w:val="21"/>
              </w:rPr>
              <w:t>13</w:t>
            </w:r>
          </w:p>
        </w:tc>
        <w:tc>
          <w:tcPr>
            <w:tcW w:w="2550" w:type="dxa"/>
            <w:vAlign w:val="center"/>
          </w:tcPr>
          <w:p w:rsidR="008D75DC" w:rsidRDefault="00D17100" w:rsidP="009902F1">
            <w:pPr>
              <w:pStyle w:val="TableParagraph"/>
              <w:spacing w:before="155"/>
              <w:ind w:left="108"/>
              <w:jc w:val="both"/>
              <w:rPr>
                <w:sz w:val="21"/>
              </w:rPr>
            </w:pPr>
            <w:r>
              <w:rPr>
                <w:spacing w:val="-2"/>
                <w:sz w:val="21"/>
              </w:rPr>
              <w:t>实质性要求和条件</w:t>
            </w:r>
          </w:p>
        </w:tc>
        <w:tc>
          <w:tcPr>
            <w:tcW w:w="5951" w:type="dxa"/>
            <w:vAlign w:val="center"/>
          </w:tcPr>
          <w:p w:rsidR="008D75DC" w:rsidRDefault="00D17100" w:rsidP="009902F1">
            <w:pPr>
              <w:pStyle w:val="TableParagraph"/>
              <w:spacing w:before="3"/>
              <w:ind w:left="107"/>
              <w:jc w:val="both"/>
              <w:rPr>
                <w:sz w:val="21"/>
              </w:rPr>
            </w:pPr>
            <w:r>
              <w:rPr>
                <w:spacing w:val="9"/>
                <w:sz w:val="21"/>
              </w:rPr>
              <w:t>采购文件已经明确的形式评审标准、资格评审标准、响应性</w:t>
            </w:r>
          </w:p>
          <w:p w:rsidR="008D75DC" w:rsidRDefault="00D17100" w:rsidP="009902F1">
            <w:pPr>
              <w:pStyle w:val="TableParagraph"/>
              <w:spacing w:line="410" w:lineRule="atLeast"/>
              <w:ind w:left="107" w:right="95"/>
              <w:jc w:val="both"/>
              <w:rPr>
                <w:sz w:val="21"/>
              </w:rPr>
            </w:pPr>
            <w:r>
              <w:rPr>
                <w:spacing w:val="-2"/>
                <w:sz w:val="21"/>
              </w:rPr>
              <w:t>（符合性）评审标准及国家法律、行政法规规定的有关内容为实质性内容。</w:t>
            </w:r>
          </w:p>
        </w:tc>
      </w:tr>
      <w:tr w:rsidR="008D75DC" w:rsidTr="009902F1">
        <w:trPr>
          <w:trHeight w:val="578"/>
        </w:trPr>
        <w:tc>
          <w:tcPr>
            <w:tcW w:w="1129" w:type="dxa"/>
            <w:vAlign w:val="center"/>
          </w:tcPr>
          <w:p w:rsidR="008D75DC" w:rsidRDefault="0096517A" w:rsidP="00397E0A">
            <w:pPr>
              <w:pStyle w:val="TableParagraph"/>
              <w:spacing w:before="88"/>
              <w:ind w:left="108"/>
              <w:jc w:val="center"/>
              <w:rPr>
                <w:sz w:val="21"/>
              </w:rPr>
            </w:pPr>
            <w:r>
              <w:rPr>
                <w:sz w:val="21"/>
              </w:rPr>
              <w:t>14</w:t>
            </w:r>
          </w:p>
        </w:tc>
        <w:tc>
          <w:tcPr>
            <w:tcW w:w="2550" w:type="dxa"/>
            <w:vAlign w:val="center"/>
          </w:tcPr>
          <w:p w:rsidR="008D75DC" w:rsidRDefault="00D17100" w:rsidP="009902F1">
            <w:pPr>
              <w:pStyle w:val="TableParagraph"/>
              <w:spacing w:before="88"/>
              <w:ind w:left="108"/>
              <w:jc w:val="both"/>
              <w:rPr>
                <w:sz w:val="21"/>
              </w:rPr>
            </w:pPr>
            <w:r>
              <w:rPr>
                <w:spacing w:val="-1"/>
                <w:sz w:val="21"/>
              </w:rPr>
              <w:t>构成采购文件的其他资料</w:t>
            </w:r>
          </w:p>
        </w:tc>
        <w:tc>
          <w:tcPr>
            <w:tcW w:w="5951" w:type="dxa"/>
            <w:vAlign w:val="center"/>
          </w:tcPr>
          <w:p w:rsidR="008D75DC" w:rsidRDefault="008D75DC" w:rsidP="009902F1">
            <w:pPr>
              <w:pStyle w:val="TableParagraph"/>
              <w:spacing w:before="88"/>
              <w:ind w:left="107"/>
              <w:jc w:val="both"/>
              <w:rPr>
                <w:sz w:val="21"/>
              </w:rPr>
            </w:pPr>
          </w:p>
        </w:tc>
      </w:tr>
      <w:tr w:rsidR="008D75DC" w:rsidTr="009902F1">
        <w:trPr>
          <w:trHeight w:val="858"/>
        </w:trPr>
        <w:tc>
          <w:tcPr>
            <w:tcW w:w="1129" w:type="dxa"/>
            <w:vAlign w:val="center"/>
          </w:tcPr>
          <w:p w:rsidR="008D75DC" w:rsidRDefault="0096517A" w:rsidP="00397E0A">
            <w:pPr>
              <w:pStyle w:val="TableParagraph"/>
              <w:spacing w:before="155"/>
              <w:ind w:left="108"/>
              <w:jc w:val="center"/>
              <w:rPr>
                <w:sz w:val="21"/>
              </w:rPr>
            </w:pPr>
            <w:r>
              <w:rPr>
                <w:sz w:val="21"/>
              </w:rPr>
              <w:lastRenderedPageBreak/>
              <w:t>15</w:t>
            </w:r>
          </w:p>
        </w:tc>
        <w:tc>
          <w:tcPr>
            <w:tcW w:w="2550" w:type="dxa"/>
            <w:vAlign w:val="center"/>
          </w:tcPr>
          <w:p w:rsidR="008D75DC" w:rsidRDefault="00D17100" w:rsidP="009902F1">
            <w:pPr>
              <w:pStyle w:val="TableParagraph"/>
              <w:spacing w:before="155"/>
              <w:ind w:left="108"/>
              <w:jc w:val="both"/>
              <w:rPr>
                <w:sz w:val="21"/>
              </w:rPr>
            </w:pPr>
            <w:r>
              <w:rPr>
                <w:spacing w:val="-1"/>
                <w:sz w:val="21"/>
              </w:rPr>
              <w:t>供应商要求澄清采购文件</w:t>
            </w:r>
          </w:p>
        </w:tc>
        <w:tc>
          <w:tcPr>
            <w:tcW w:w="5951" w:type="dxa"/>
            <w:vAlign w:val="center"/>
          </w:tcPr>
          <w:p w:rsidR="008D75DC" w:rsidRDefault="00D17100" w:rsidP="009902F1">
            <w:pPr>
              <w:pStyle w:val="TableParagraph"/>
              <w:spacing w:before="3"/>
              <w:ind w:left="107"/>
              <w:jc w:val="both"/>
              <w:rPr>
                <w:sz w:val="21"/>
              </w:rPr>
            </w:pPr>
            <w:r>
              <w:rPr>
                <w:spacing w:val="-4"/>
                <w:sz w:val="21"/>
              </w:rPr>
              <w:t>时间：响应文件递交截止时间</w:t>
            </w:r>
            <w:r>
              <w:rPr>
                <w:rFonts w:hint="eastAsia"/>
                <w:sz w:val="21"/>
              </w:rPr>
              <w:t>1</w:t>
            </w:r>
            <w:r>
              <w:rPr>
                <w:spacing w:val="-22"/>
                <w:sz w:val="21"/>
              </w:rPr>
              <w:t>日前</w:t>
            </w:r>
          </w:p>
          <w:p w:rsidR="008D75DC" w:rsidRDefault="00D17100" w:rsidP="009902F1">
            <w:pPr>
              <w:pStyle w:val="TableParagraph"/>
              <w:spacing w:before="140"/>
              <w:ind w:left="107"/>
              <w:jc w:val="both"/>
              <w:rPr>
                <w:sz w:val="21"/>
              </w:rPr>
            </w:pPr>
            <w:r>
              <w:rPr>
                <w:spacing w:val="-32"/>
                <w:sz w:val="21"/>
              </w:rPr>
              <w:t>形 式 ：</w:t>
            </w:r>
            <w:r>
              <w:rPr>
                <w:spacing w:val="-2"/>
                <w:sz w:val="21"/>
              </w:rPr>
              <w:t xml:space="preserve"> </w:t>
            </w:r>
            <w:r>
              <w:rPr>
                <w:rFonts w:hint="eastAsia"/>
                <w:spacing w:val="-2"/>
                <w:sz w:val="21"/>
              </w:rPr>
              <w:t>书面送呈</w:t>
            </w:r>
          </w:p>
        </w:tc>
      </w:tr>
      <w:tr w:rsidR="008D75DC" w:rsidTr="009902F1">
        <w:trPr>
          <w:trHeight w:val="817"/>
        </w:trPr>
        <w:tc>
          <w:tcPr>
            <w:tcW w:w="1129" w:type="dxa"/>
            <w:vAlign w:val="center"/>
          </w:tcPr>
          <w:p w:rsidR="008D75DC" w:rsidRDefault="0096517A" w:rsidP="00397E0A">
            <w:pPr>
              <w:pStyle w:val="TableParagraph"/>
              <w:ind w:left="108"/>
              <w:jc w:val="center"/>
              <w:rPr>
                <w:sz w:val="21"/>
              </w:rPr>
            </w:pPr>
            <w:r>
              <w:rPr>
                <w:sz w:val="21"/>
              </w:rPr>
              <w:t>16</w:t>
            </w:r>
          </w:p>
        </w:tc>
        <w:tc>
          <w:tcPr>
            <w:tcW w:w="2550" w:type="dxa"/>
            <w:vAlign w:val="center"/>
          </w:tcPr>
          <w:p w:rsidR="008D75DC" w:rsidRDefault="00D17100" w:rsidP="009902F1">
            <w:pPr>
              <w:pStyle w:val="TableParagraph"/>
              <w:ind w:left="108"/>
              <w:jc w:val="both"/>
              <w:rPr>
                <w:sz w:val="21"/>
              </w:rPr>
            </w:pPr>
            <w:r>
              <w:rPr>
                <w:spacing w:val="-1"/>
                <w:sz w:val="21"/>
              </w:rPr>
              <w:t>采购文件澄清发出的形式</w:t>
            </w:r>
          </w:p>
        </w:tc>
        <w:tc>
          <w:tcPr>
            <w:tcW w:w="5951" w:type="dxa"/>
            <w:vAlign w:val="center"/>
          </w:tcPr>
          <w:p w:rsidR="008D75DC" w:rsidRDefault="00D17100" w:rsidP="009902F1">
            <w:pPr>
              <w:pStyle w:val="TableParagraph"/>
              <w:spacing w:before="139"/>
              <w:ind w:left="107"/>
              <w:jc w:val="both"/>
              <w:rPr>
                <w:sz w:val="21"/>
              </w:rPr>
            </w:pPr>
            <w:r>
              <w:rPr>
                <w:spacing w:val="10"/>
                <w:sz w:val="21"/>
              </w:rPr>
              <w:t>通过</w:t>
            </w:r>
            <w:r>
              <w:rPr>
                <w:rFonts w:hint="eastAsia"/>
                <w:spacing w:val="-2"/>
              </w:rPr>
              <w:t>平安煤炭开采工程技术研究院</w:t>
            </w:r>
            <w:r>
              <w:rPr>
                <w:rFonts w:hint="eastAsia"/>
                <w:sz w:val="21"/>
              </w:rPr>
              <w:t>有限责任公司网站发布（http://www.cmnetri.com/）发出</w:t>
            </w:r>
          </w:p>
        </w:tc>
      </w:tr>
      <w:tr w:rsidR="008D75DC" w:rsidTr="009902F1">
        <w:trPr>
          <w:trHeight w:val="1633"/>
        </w:trPr>
        <w:tc>
          <w:tcPr>
            <w:tcW w:w="1129" w:type="dxa"/>
            <w:vAlign w:val="center"/>
          </w:tcPr>
          <w:p w:rsidR="008D75DC" w:rsidRDefault="0096517A" w:rsidP="00397E0A">
            <w:pPr>
              <w:pStyle w:val="TableParagraph"/>
              <w:ind w:left="108"/>
              <w:jc w:val="center"/>
              <w:rPr>
                <w:sz w:val="21"/>
              </w:rPr>
            </w:pPr>
            <w:r>
              <w:rPr>
                <w:sz w:val="21"/>
              </w:rPr>
              <w:t>17</w:t>
            </w:r>
          </w:p>
        </w:tc>
        <w:tc>
          <w:tcPr>
            <w:tcW w:w="2550" w:type="dxa"/>
            <w:vAlign w:val="center"/>
          </w:tcPr>
          <w:p w:rsidR="008D75DC" w:rsidRDefault="00D17100" w:rsidP="009902F1">
            <w:pPr>
              <w:pStyle w:val="TableParagraph"/>
              <w:spacing w:before="155" w:line="364" w:lineRule="auto"/>
              <w:ind w:left="108" w:right="96"/>
              <w:jc w:val="both"/>
              <w:rPr>
                <w:sz w:val="21"/>
              </w:rPr>
            </w:pPr>
            <w:r>
              <w:rPr>
                <w:spacing w:val="-2"/>
                <w:sz w:val="21"/>
              </w:rPr>
              <w:t>供应商确认收到采购文件</w:t>
            </w:r>
            <w:r>
              <w:rPr>
                <w:spacing w:val="-6"/>
                <w:sz w:val="21"/>
              </w:rPr>
              <w:t>澄清</w:t>
            </w:r>
          </w:p>
        </w:tc>
        <w:tc>
          <w:tcPr>
            <w:tcW w:w="5951" w:type="dxa"/>
            <w:vAlign w:val="center"/>
          </w:tcPr>
          <w:p w:rsidR="008D75DC" w:rsidRDefault="00D17100" w:rsidP="009902F1">
            <w:pPr>
              <w:pStyle w:val="TableParagraph"/>
              <w:spacing w:before="3"/>
              <w:ind w:left="107"/>
              <w:jc w:val="both"/>
              <w:rPr>
                <w:sz w:val="21"/>
              </w:rPr>
            </w:pPr>
            <w:r>
              <w:rPr>
                <w:spacing w:val="-5"/>
                <w:sz w:val="21"/>
              </w:rPr>
              <w:t xml:space="preserve">时间：采购文件澄清发出后 </w:t>
            </w:r>
            <w:r>
              <w:rPr>
                <w:sz w:val="21"/>
              </w:rPr>
              <w:t>12</w:t>
            </w:r>
            <w:r>
              <w:rPr>
                <w:spacing w:val="-14"/>
                <w:sz w:val="21"/>
              </w:rPr>
              <w:t xml:space="preserve"> 小时以内</w:t>
            </w:r>
          </w:p>
          <w:p w:rsidR="008D75DC" w:rsidRDefault="00D17100" w:rsidP="001F44D9">
            <w:pPr>
              <w:pStyle w:val="TableParagraph"/>
              <w:spacing w:line="410" w:lineRule="atLeast"/>
              <w:ind w:left="107" w:right="96"/>
              <w:jc w:val="both"/>
              <w:rPr>
                <w:sz w:val="21"/>
              </w:rPr>
            </w:pPr>
            <w:r>
              <w:rPr>
                <w:spacing w:val="4"/>
                <w:sz w:val="21"/>
              </w:rPr>
              <w:t>形 式 ： 通过</w:t>
            </w:r>
            <w:r>
              <w:rPr>
                <w:rFonts w:hint="eastAsia"/>
                <w:spacing w:val="-2"/>
              </w:rPr>
              <w:t>平安煤炭开采工程技术研究院</w:t>
            </w:r>
            <w:r>
              <w:rPr>
                <w:rFonts w:hint="eastAsia"/>
                <w:sz w:val="21"/>
              </w:rPr>
              <w:t>有限责任公司发出的</w:t>
            </w:r>
            <w:r>
              <w:rPr>
                <w:spacing w:val="-5"/>
                <w:sz w:val="21"/>
              </w:rPr>
              <w:t>确认，</w:t>
            </w:r>
            <w:proofErr w:type="gramStart"/>
            <w:r>
              <w:rPr>
                <w:spacing w:val="-5"/>
                <w:sz w:val="21"/>
              </w:rPr>
              <w:t>如接到</w:t>
            </w:r>
            <w:proofErr w:type="gramEnd"/>
            <w:r>
              <w:rPr>
                <w:spacing w:val="-5"/>
                <w:sz w:val="21"/>
              </w:rPr>
              <w:t xml:space="preserve">通知 </w:t>
            </w:r>
            <w:r>
              <w:rPr>
                <w:sz w:val="21"/>
              </w:rPr>
              <w:t>12</w:t>
            </w:r>
            <w:r>
              <w:rPr>
                <w:spacing w:val="-8"/>
                <w:sz w:val="21"/>
              </w:rPr>
              <w:t xml:space="preserve"> 小时以内未</w:t>
            </w:r>
            <w:r>
              <w:rPr>
                <w:spacing w:val="-2"/>
                <w:sz w:val="21"/>
              </w:rPr>
              <w:t>确认的，视为已收到采购文件澄清</w:t>
            </w:r>
          </w:p>
        </w:tc>
      </w:tr>
      <w:tr w:rsidR="008D75DC" w:rsidTr="009902F1">
        <w:trPr>
          <w:trHeight w:val="817"/>
        </w:trPr>
        <w:tc>
          <w:tcPr>
            <w:tcW w:w="1129" w:type="dxa"/>
            <w:vAlign w:val="center"/>
          </w:tcPr>
          <w:p w:rsidR="008D75DC" w:rsidRDefault="0096517A" w:rsidP="00397E0A">
            <w:pPr>
              <w:pStyle w:val="TableParagraph"/>
              <w:ind w:left="108"/>
              <w:jc w:val="center"/>
              <w:rPr>
                <w:sz w:val="21"/>
              </w:rPr>
            </w:pPr>
            <w:r>
              <w:rPr>
                <w:sz w:val="21"/>
              </w:rPr>
              <w:t>18</w:t>
            </w:r>
          </w:p>
        </w:tc>
        <w:tc>
          <w:tcPr>
            <w:tcW w:w="2550" w:type="dxa"/>
            <w:vAlign w:val="center"/>
          </w:tcPr>
          <w:p w:rsidR="008D75DC" w:rsidRDefault="00D17100" w:rsidP="009902F1">
            <w:pPr>
              <w:pStyle w:val="TableParagraph"/>
              <w:ind w:left="108"/>
              <w:jc w:val="both"/>
              <w:rPr>
                <w:sz w:val="21"/>
              </w:rPr>
            </w:pPr>
            <w:r>
              <w:rPr>
                <w:spacing w:val="-1"/>
                <w:sz w:val="21"/>
              </w:rPr>
              <w:t>采购文件修改发出的形式</w:t>
            </w:r>
          </w:p>
        </w:tc>
        <w:tc>
          <w:tcPr>
            <w:tcW w:w="5951" w:type="dxa"/>
            <w:vAlign w:val="center"/>
          </w:tcPr>
          <w:p w:rsidR="008D75DC" w:rsidRDefault="00D17100" w:rsidP="009902F1">
            <w:pPr>
              <w:pStyle w:val="TableParagraph"/>
              <w:spacing w:before="139"/>
              <w:ind w:left="107"/>
              <w:jc w:val="both"/>
              <w:rPr>
                <w:sz w:val="21"/>
              </w:rPr>
            </w:pPr>
            <w:r>
              <w:rPr>
                <w:spacing w:val="10"/>
                <w:sz w:val="21"/>
              </w:rPr>
              <w:t>通过</w:t>
            </w:r>
            <w:r>
              <w:rPr>
                <w:rFonts w:hint="eastAsia"/>
                <w:spacing w:val="-2"/>
              </w:rPr>
              <w:t>平安煤炭开采工程技术研究院</w:t>
            </w:r>
            <w:r>
              <w:rPr>
                <w:rFonts w:hint="eastAsia"/>
                <w:sz w:val="21"/>
              </w:rPr>
              <w:t>有限责任公司网站发布（http://www.cmnetri.com/）发出</w:t>
            </w:r>
          </w:p>
        </w:tc>
      </w:tr>
      <w:tr w:rsidR="008D75DC" w:rsidTr="009902F1">
        <w:trPr>
          <w:trHeight w:val="1633"/>
        </w:trPr>
        <w:tc>
          <w:tcPr>
            <w:tcW w:w="1129" w:type="dxa"/>
            <w:vAlign w:val="center"/>
          </w:tcPr>
          <w:p w:rsidR="008D75DC" w:rsidRDefault="0096517A" w:rsidP="00397E0A">
            <w:pPr>
              <w:pStyle w:val="TableParagraph"/>
              <w:ind w:left="108"/>
              <w:jc w:val="center"/>
              <w:rPr>
                <w:sz w:val="21"/>
              </w:rPr>
            </w:pPr>
            <w:r>
              <w:rPr>
                <w:sz w:val="21"/>
              </w:rPr>
              <w:t>19</w:t>
            </w:r>
          </w:p>
        </w:tc>
        <w:tc>
          <w:tcPr>
            <w:tcW w:w="2550" w:type="dxa"/>
            <w:vAlign w:val="center"/>
          </w:tcPr>
          <w:p w:rsidR="008D75DC" w:rsidRDefault="00D17100" w:rsidP="009902F1">
            <w:pPr>
              <w:pStyle w:val="TableParagraph"/>
              <w:spacing w:before="155" w:line="364" w:lineRule="auto"/>
              <w:ind w:left="108" w:right="96"/>
              <w:jc w:val="both"/>
              <w:rPr>
                <w:sz w:val="21"/>
              </w:rPr>
            </w:pPr>
            <w:r>
              <w:rPr>
                <w:spacing w:val="-2"/>
                <w:sz w:val="21"/>
              </w:rPr>
              <w:t>供应商确认收到采购文件</w:t>
            </w:r>
            <w:r>
              <w:rPr>
                <w:spacing w:val="-6"/>
                <w:sz w:val="21"/>
              </w:rPr>
              <w:t>修改</w:t>
            </w:r>
          </w:p>
        </w:tc>
        <w:tc>
          <w:tcPr>
            <w:tcW w:w="5951" w:type="dxa"/>
            <w:vAlign w:val="center"/>
          </w:tcPr>
          <w:p w:rsidR="008D75DC" w:rsidRDefault="00D17100" w:rsidP="009902F1">
            <w:pPr>
              <w:pStyle w:val="TableParagraph"/>
              <w:spacing w:before="3"/>
              <w:ind w:left="107"/>
              <w:jc w:val="both"/>
              <w:rPr>
                <w:sz w:val="21"/>
              </w:rPr>
            </w:pPr>
            <w:r>
              <w:rPr>
                <w:spacing w:val="-5"/>
                <w:sz w:val="21"/>
              </w:rPr>
              <w:t xml:space="preserve">时间：采购文件修改发出后 </w:t>
            </w:r>
            <w:r>
              <w:rPr>
                <w:sz w:val="21"/>
              </w:rPr>
              <w:t>12</w:t>
            </w:r>
            <w:r>
              <w:rPr>
                <w:spacing w:val="-14"/>
                <w:sz w:val="21"/>
              </w:rPr>
              <w:t xml:space="preserve"> 小时以内</w:t>
            </w:r>
          </w:p>
          <w:p w:rsidR="008D75DC" w:rsidRDefault="00D17100" w:rsidP="009902F1">
            <w:pPr>
              <w:pStyle w:val="TableParagraph"/>
              <w:spacing w:line="410" w:lineRule="atLeast"/>
              <w:ind w:left="107" w:right="96"/>
              <w:jc w:val="both"/>
              <w:rPr>
                <w:sz w:val="21"/>
              </w:rPr>
            </w:pPr>
            <w:r>
              <w:rPr>
                <w:spacing w:val="4"/>
                <w:sz w:val="21"/>
              </w:rPr>
              <w:t xml:space="preserve">形 式 ： </w:t>
            </w:r>
            <w:r>
              <w:rPr>
                <w:rFonts w:hint="eastAsia"/>
                <w:spacing w:val="-2"/>
              </w:rPr>
              <w:t>平安煤炭开采工程技术研究院</w:t>
            </w:r>
            <w:r>
              <w:rPr>
                <w:rFonts w:hint="eastAsia"/>
                <w:sz w:val="21"/>
              </w:rPr>
              <w:t>有限责任公司网站发布（http://www.cmnetri.com/）发出</w:t>
            </w:r>
            <w:r>
              <w:rPr>
                <w:spacing w:val="-5"/>
                <w:sz w:val="21"/>
              </w:rPr>
              <w:t>确认，</w:t>
            </w:r>
            <w:proofErr w:type="gramStart"/>
            <w:r>
              <w:rPr>
                <w:spacing w:val="-5"/>
                <w:sz w:val="21"/>
              </w:rPr>
              <w:t>如接到</w:t>
            </w:r>
            <w:proofErr w:type="gramEnd"/>
            <w:r>
              <w:rPr>
                <w:spacing w:val="-5"/>
                <w:sz w:val="21"/>
              </w:rPr>
              <w:t xml:space="preserve">通知 </w:t>
            </w:r>
            <w:r>
              <w:rPr>
                <w:sz w:val="21"/>
              </w:rPr>
              <w:t>12</w:t>
            </w:r>
            <w:r>
              <w:rPr>
                <w:spacing w:val="-8"/>
                <w:sz w:val="21"/>
              </w:rPr>
              <w:t xml:space="preserve"> 小时以内未</w:t>
            </w:r>
            <w:r>
              <w:rPr>
                <w:spacing w:val="-2"/>
                <w:sz w:val="21"/>
              </w:rPr>
              <w:t>确认的，视为已收到采购文件修改</w:t>
            </w:r>
          </w:p>
        </w:tc>
      </w:tr>
      <w:tr w:rsidR="008D75DC" w:rsidTr="009902F1">
        <w:trPr>
          <w:trHeight w:val="776"/>
        </w:trPr>
        <w:tc>
          <w:tcPr>
            <w:tcW w:w="1129" w:type="dxa"/>
            <w:vAlign w:val="center"/>
          </w:tcPr>
          <w:p w:rsidR="008D75DC" w:rsidRDefault="0096517A" w:rsidP="00397E0A">
            <w:pPr>
              <w:pStyle w:val="TableParagraph"/>
              <w:spacing w:before="155"/>
              <w:ind w:left="108"/>
              <w:jc w:val="center"/>
              <w:rPr>
                <w:sz w:val="21"/>
              </w:rPr>
            </w:pPr>
            <w:r>
              <w:rPr>
                <w:sz w:val="21"/>
              </w:rPr>
              <w:t>20</w:t>
            </w:r>
          </w:p>
        </w:tc>
        <w:tc>
          <w:tcPr>
            <w:tcW w:w="2550" w:type="dxa"/>
            <w:vAlign w:val="center"/>
          </w:tcPr>
          <w:p w:rsidR="008D75DC" w:rsidRDefault="00D17100" w:rsidP="009902F1">
            <w:pPr>
              <w:pStyle w:val="TableParagraph"/>
              <w:spacing w:before="155"/>
              <w:ind w:left="108"/>
              <w:jc w:val="both"/>
              <w:rPr>
                <w:sz w:val="21"/>
              </w:rPr>
            </w:pPr>
            <w:r>
              <w:rPr>
                <w:spacing w:val="-2"/>
                <w:sz w:val="21"/>
              </w:rPr>
              <w:t>采购文件的异议</w:t>
            </w:r>
          </w:p>
        </w:tc>
        <w:tc>
          <w:tcPr>
            <w:tcW w:w="5951" w:type="dxa"/>
            <w:vAlign w:val="center"/>
          </w:tcPr>
          <w:p w:rsidR="008D75DC" w:rsidRDefault="00D17100" w:rsidP="009902F1">
            <w:pPr>
              <w:pStyle w:val="TableParagraph"/>
              <w:spacing w:before="3"/>
              <w:ind w:left="107"/>
              <w:jc w:val="both"/>
              <w:rPr>
                <w:sz w:val="21"/>
              </w:rPr>
            </w:pPr>
            <w:r>
              <w:rPr>
                <w:spacing w:val="-4"/>
                <w:sz w:val="21"/>
              </w:rPr>
              <w:t xml:space="preserve">时间：响应文件递交截止时间 </w:t>
            </w:r>
            <w:r>
              <w:rPr>
                <w:rFonts w:hint="eastAsia"/>
                <w:sz w:val="21"/>
              </w:rPr>
              <w:t xml:space="preserve">1 </w:t>
            </w:r>
            <w:r>
              <w:rPr>
                <w:spacing w:val="-22"/>
                <w:sz w:val="21"/>
              </w:rPr>
              <w:t>日前</w:t>
            </w:r>
          </w:p>
          <w:p w:rsidR="008D75DC" w:rsidRDefault="00D17100" w:rsidP="009902F1">
            <w:pPr>
              <w:pStyle w:val="TableParagraph"/>
              <w:spacing w:before="140"/>
              <w:ind w:left="107"/>
              <w:jc w:val="both"/>
              <w:rPr>
                <w:sz w:val="21"/>
              </w:rPr>
            </w:pPr>
            <w:r>
              <w:rPr>
                <w:spacing w:val="4"/>
                <w:sz w:val="21"/>
              </w:rPr>
              <w:t>形 式 ：通过</w:t>
            </w:r>
            <w:r>
              <w:rPr>
                <w:rFonts w:hint="eastAsia"/>
                <w:spacing w:val="-2"/>
              </w:rPr>
              <w:t>书面送呈</w:t>
            </w:r>
          </w:p>
        </w:tc>
      </w:tr>
      <w:tr w:rsidR="008D75DC" w:rsidTr="009902F1">
        <w:trPr>
          <w:trHeight w:val="470"/>
        </w:trPr>
        <w:tc>
          <w:tcPr>
            <w:tcW w:w="1129" w:type="dxa"/>
            <w:vAlign w:val="center"/>
          </w:tcPr>
          <w:p w:rsidR="008D75DC" w:rsidRDefault="0096517A" w:rsidP="00397E0A">
            <w:pPr>
              <w:pStyle w:val="TableParagraph"/>
              <w:spacing w:before="34"/>
              <w:ind w:left="108"/>
              <w:jc w:val="center"/>
              <w:rPr>
                <w:sz w:val="21"/>
              </w:rPr>
            </w:pPr>
            <w:r>
              <w:rPr>
                <w:sz w:val="21"/>
              </w:rPr>
              <w:t>21</w:t>
            </w:r>
          </w:p>
        </w:tc>
        <w:tc>
          <w:tcPr>
            <w:tcW w:w="2550" w:type="dxa"/>
            <w:vAlign w:val="center"/>
          </w:tcPr>
          <w:p w:rsidR="008D75DC" w:rsidRDefault="00D17100" w:rsidP="009902F1">
            <w:pPr>
              <w:pStyle w:val="TableParagraph"/>
              <w:spacing w:before="34"/>
              <w:ind w:left="108"/>
              <w:jc w:val="both"/>
              <w:rPr>
                <w:sz w:val="21"/>
              </w:rPr>
            </w:pPr>
            <w:r>
              <w:rPr>
                <w:spacing w:val="-1"/>
                <w:sz w:val="21"/>
              </w:rPr>
              <w:t>构成响应文件的其他资料</w:t>
            </w:r>
          </w:p>
        </w:tc>
        <w:tc>
          <w:tcPr>
            <w:tcW w:w="5951" w:type="dxa"/>
            <w:vAlign w:val="center"/>
          </w:tcPr>
          <w:p w:rsidR="008D75DC" w:rsidRDefault="008D75DC" w:rsidP="009902F1">
            <w:pPr>
              <w:pStyle w:val="TableParagraph"/>
              <w:spacing w:before="34"/>
              <w:ind w:left="107"/>
              <w:jc w:val="both"/>
              <w:rPr>
                <w:sz w:val="21"/>
              </w:rPr>
            </w:pPr>
          </w:p>
        </w:tc>
      </w:tr>
      <w:tr w:rsidR="008D75DC" w:rsidTr="009902F1">
        <w:trPr>
          <w:trHeight w:val="816"/>
        </w:trPr>
        <w:tc>
          <w:tcPr>
            <w:tcW w:w="1129" w:type="dxa"/>
            <w:vAlign w:val="center"/>
          </w:tcPr>
          <w:p w:rsidR="008D75DC" w:rsidRDefault="0096517A" w:rsidP="00397E0A">
            <w:pPr>
              <w:pStyle w:val="TableParagraph"/>
              <w:ind w:left="108"/>
              <w:jc w:val="center"/>
              <w:rPr>
                <w:sz w:val="21"/>
              </w:rPr>
            </w:pPr>
            <w:r>
              <w:rPr>
                <w:sz w:val="21"/>
              </w:rPr>
              <w:t>22</w:t>
            </w:r>
          </w:p>
        </w:tc>
        <w:tc>
          <w:tcPr>
            <w:tcW w:w="2550" w:type="dxa"/>
            <w:vAlign w:val="center"/>
          </w:tcPr>
          <w:p w:rsidR="008D75DC" w:rsidRDefault="00D17100" w:rsidP="009902F1">
            <w:pPr>
              <w:pStyle w:val="TableParagraph"/>
              <w:ind w:left="108"/>
              <w:jc w:val="both"/>
              <w:rPr>
                <w:sz w:val="21"/>
              </w:rPr>
            </w:pPr>
            <w:r>
              <w:rPr>
                <w:spacing w:val="-1"/>
                <w:sz w:val="21"/>
              </w:rPr>
              <w:t>增值税税金的计算方法</w:t>
            </w:r>
          </w:p>
        </w:tc>
        <w:tc>
          <w:tcPr>
            <w:tcW w:w="5951" w:type="dxa"/>
            <w:vAlign w:val="center"/>
          </w:tcPr>
          <w:p w:rsidR="008D75DC" w:rsidRDefault="00D17100" w:rsidP="009902F1">
            <w:pPr>
              <w:pStyle w:val="TableParagraph"/>
              <w:spacing w:before="3"/>
              <w:ind w:left="107"/>
              <w:jc w:val="both"/>
              <w:rPr>
                <w:sz w:val="21"/>
              </w:rPr>
            </w:pPr>
            <w:r>
              <w:rPr>
                <w:spacing w:val="-1"/>
                <w:sz w:val="21"/>
              </w:rPr>
              <w:t>不含税价格×税率=应纳销项税额，以国家现行规定增值税率</w:t>
            </w:r>
            <w:r>
              <w:rPr>
                <w:spacing w:val="-5"/>
                <w:sz w:val="21"/>
              </w:rPr>
              <w:t>为准</w:t>
            </w:r>
          </w:p>
        </w:tc>
      </w:tr>
      <w:tr w:rsidR="008D75DC" w:rsidTr="009902F1">
        <w:trPr>
          <w:trHeight w:val="525"/>
        </w:trPr>
        <w:tc>
          <w:tcPr>
            <w:tcW w:w="1129" w:type="dxa"/>
            <w:vAlign w:val="center"/>
          </w:tcPr>
          <w:p w:rsidR="008D75DC" w:rsidRDefault="0096517A" w:rsidP="00397E0A">
            <w:pPr>
              <w:pStyle w:val="TableParagraph"/>
              <w:spacing w:before="62"/>
              <w:ind w:left="108"/>
              <w:jc w:val="center"/>
              <w:rPr>
                <w:sz w:val="21"/>
              </w:rPr>
            </w:pPr>
            <w:r>
              <w:rPr>
                <w:sz w:val="21"/>
              </w:rPr>
              <w:t>23</w:t>
            </w:r>
          </w:p>
        </w:tc>
        <w:tc>
          <w:tcPr>
            <w:tcW w:w="2550" w:type="dxa"/>
            <w:vAlign w:val="center"/>
          </w:tcPr>
          <w:p w:rsidR="008D75DC" w:rsidRDefault="00D17100" w:rsidP="009902F1">
            <w:pPr>
              <w:pStyle w:val="TableParagraph"/>
              <w:spacing w:before="62"/>
              <w:ind w:left="108"/>
              <w:jc w:val="both"/>
              <w:rPr>
                <w:sz w:val="21"/>
              </w:rPr>
            </w:pPr>
            <w:r>
              <w:rPr>
                <w:spacing w:val="-2"/>
                <w:sz w:val="21"/>
              </w:rPr>
              <w:t>最高投标限价</w:t>
            </w:r>
          </w:p>
        </w:tc>
        <w:tc>
          <w:tcPr>
            <w:tcW w:w="5951" w:type="dxa"/>
            <w:vAlign w:val="center"/>
          </w:tcPr>
          <w:p w:rsidR="008D75DC" w:rsidRDefault="008D75DC" w:rsidP="009902F1">
            <w:pPr>
              <w:pStyle w:val="TableParagraph"/>
              <w:spacing w:before="62"/>
              <w:ind w:left="107"/>
              <w:jc w:val="both"/>
              <w:rPr>
                <w:sz w:val="21"/>
              </w:rPr>
            </w:pPr>
          </w:p>
        </w:tc>
      </w:tr>
      <w:tr w:rsidR="008D75DC" w:rsidTr="009902F1">
        <w:trPr>
          <w:trHeight w:val="680"/>
        </w:trPr>
        <w:tc>
          <w:tcPr>
            <w:tcW w:w="1129" w:type="dxa"/>
            <w:vAlign w:val="center"/>
          </w:tcPr>
          <w:p w:rsidR="008D75DC" w:rsidRDefault="0096517A" w:rsidP="00397E0A">
            <w:pPr>
              <w:pStyle w:val="TableParagraph"/>
              <w:spacing w:before="139"/>
              <w:ind w:left="108"/>
              <w:jc w:val="center"/>
              <w:rPr>
                <w:sz w:val="21"/>
              </w:rPr>
            </w:pPr>
            <w:r>
              <w:rPr>
                <w:sz w:val="21"/>
              </w:rPr>
              <w:t>24</w:t>
            </w:r>
          </w:p>
        </w:tc>
        <w:tc>
          <w:tcPr>
            <w:tcW w:w="2550" w:type="dxa"/>
            <w:vAlign w:val="center"/>
          </w:tcPr>
          <w:p w:rsidR="008D75DC" w:rsidRDefault="00D17100" w:rsidP="009902F1">
            <w:pPr>
              <w:pStyle w:val="TableParagraph"/>
              <w:spacing w:before="139"/>
              <w:ind w:left="108"/>
              <w:jc w:val="both"/>
              <w:rPr>
                <w:sz w:val="21"/>
              </w:rPr>
            </w:pPr>
            <w:r>
              <w:rPr>
                <w:spacing w:val="-2"/>
                <w:sz w:val="21"/>
              </w:rPr>
              <w:t>响应报价的其他要求</w:t>
            </w:r>
          </w:p>
        </w:tc>
        <w:tc>
          <w:tcPr>
            <w:tcW w:w="5951" w:type="dxa"/>
            <w:vAlign w:val="center"/>
          </w:tcPr>
          <w:p w:rsidR="008D75DC" w:rsidRDefault="008D75DC" w:rsidP="009902F1">
            <w:pPr>
              <w:pStyle w:val="TableParagraph"/>
              <w:spacing w:before="139"/>
              <w:ind w:left="107"/>
              <w:jc w:val="both"/>
              <w:rPr>
                <w:sz w:val="21"/>
              </w:rPr>
            </w:pPr>
          </w:p>
        </w:tc>
      </w:tr>
      <w:tr w:rsidR="008D75DC" w:rsidTr="009902F1">
        <w:trPr>
          <w:trHeight w:val="680"/>
        </w:trPr>
        <w:tc>
          <w:tcPr>
            <w:tcW w:w="1129" w:type="dxa"/>
            <w:vAlign w:val="center"/>
          </w:tcPr>
          <w:p w:rsidR="008D75DC" w:rsidRDefault="0096517A" w:rsidP="00397E0A">
            <w:pPr>
              <w:pStyle w:val="TableParagraph"/>
              <w:spacing w:before="139"/>
              <w:ind w:left="108"/>
              <w:jc w:val="center"/>
              <w:rPr>
                <w:sz w:val="21"/>
              </w:rPr>
            </w:pPr>
            <w:r>
              <w:rPr>
                <w:sz w:val="21"/>
              </w:rPr>
              <w:t>25</w:t>
            </w:r>
          </w:p>
        </w:tc>
        <w:tc>
          <w:tcPr>
            <w:tcW w:w="2550" w:type="dxa"/>
            <w:vAlign w:val="center"/>
          </w:tcPr>
          <w:p w:rsidR="008D75DC" w:rsidRDefault="00D17100" w:rsidP="009902F1">
            <w:pPr>
              <w:pStyle w:val="TableParagraph"/>
              <w:spacing w:before="139"/>
              <w:ind w:left="108"/>
              <w:jc w:val="both"/>
              <w:rPr>
                <w:sz w:val="21"/>
              </w:rPr>
            </w:pPr>
            <w:r>
              <w:rPr>
                <w:spacing w:val="-2"/>
                <w:sz w:val="21"/>
              </w:rPr>
              <w:t>响应有效期</w:t>
            </w:r>
          </w:p>
        </w:tc>
        <w:tc>
          <w:tcPr>
            <w:tcW w:w="5951" w:type="dxa"/>
            <w:vAlign w:val="center"/>
          </w:tcPr>
          <w:p w:rsidR="008D75DC" w:rsidRDefault="00D17100" w:rsidP="009902F1">
            <w:pPr>
              <w:pStyle w:val="TableParagraph"/>
              <w:spacing w:before="139"/>
              <w:ind w:left="107"/>
              <w:jc w:val="both"/>
              <w:rPr>
                <w:sz w:val="21"/>
              </w:rPr>
            </w:pPr>
            <w:r>
              <w:rPr>
                <w:rFonts w:hint="eastAsia"/>
                <w:sz w:val="21"/>
              </w:rPr>
              <w:t>4</w:t>
            </w:r>
            <w:r>
              <w:rPr>
                <w:spacing w:val="-16"/>
                <w:sz w:val="21"/>
              </w:rPr>
              <w:t xml:space="preserve"> </w:t>
            </w:r>
            <w:proofErr w:type="gramStart"/>
            <w:r>
              <w:rPr>
                <w:spacing w:val="-16"/>
                <w:sz w:val="21"/>
              </w:rPr>
              <w:t>日历天</w:t>
            </w:r>
            <w:proofErr w:type="gramEnd"/>
          </w:p>
        </w:tc>
      </w:tr>
    </w:tbl>
    <w:p w:rsidR="008D75DC" w:rsidRDefault="008D75DC">
      <w:pPr>
        <w:rPr>
          <w:sz w:val="21"/>
        </w:rPr>
        <w:sectPr w:rsidR="008D75DC">
          <w:type w:val="continuous"/>
          <w:pgSz w:w="11900" w:h="16840"/>
          <w:pgMar w:top="1420" w:right="1020" w:bottom="280" w:left="10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2550"/>
        <w:gridCol w:w="5907"/>
      </w:tblGrid>
      <w:tr w:rsidR="008D75DC" w:rsidTr="009902F1">
        <w:trPr>
          <w:trHeight w:val="817"/>
        </w:trPr>
        <w:tc>
          <w:tcPr>
            <w:tcW w:w="1129" w:type="dxa"/>
            <w:vAlign w:val="center"/>
          </w:tcPr>
          <w:p w:rsidR="008D75DC" w:rsidRDefault="0096517A" w:rsidP="00397E0A">
            <w:pPr>
              <w:pStyle w:val="TableParagraph"/>
              <w:ind w:left="108"/>
              <w:jc w:val="center"/>
              <w:rPr>
                <w:sz w:val="21"/>
              </w:rPr>
            </w:pPr>
            <w:r>
              <w:rPr>
                <w:sz w:val="21"/>
              </w:rPr>
              <w:lastRenderedPageBreak/>
              <w:t>26</w:t>
            </w:r>
          </w:p>
        </w:tc>
        <w:tc>
          <w:tcPr>
            <w:tcW w:w="2550" w:type="dxa"/>
            <w:vAlign w:val="center"/>
          </w:tcPr>
          <w:p w:rsidR="008D75DC" w:rsidRDefault="00D17100" w:rsidP="009902F1">
            <w:pPr>
              <w:pStyle w:val="TableParagraph"/>
              <w:spacing w:before="139"/>
              <w:ind w:left="108"/>
              <w:jc w:val="both"/>
              <w:rPr>
                <w:sz w:val="21"/>
              </w:rPr>
            </w:pPr>
            <w:r>
              <w:rPr>
                <w:rFonts w:hint="eastAsia"/>
                <w:spacing w:val="-2"/>
                <w:sz w:val="21"/>
              </w:rPr>
              <w:t>处罚</w:t>
            </w:r>
            <w:r>
              <w:rPr>
                <w:spacing w:val="-2"/>
                <w:sz w:val="21"/>
              </w:rPr>
              <w:t>的情形</w:t>
            </w:r>
          </w:p>
        </w:tc>
        <w:tc>
          <w:tcPr>
            <w:tcW w:w="5907" w:type="dxa"/>
            <w:vAlign w:val="center"/>
          </w:tcPr>
          <w:p w:rsidR="008D75DC" w:rsidRDefault="00D17100" w:rsidP="009902F1">
            <w:pPr>
              <w:pStyle w:val="TableParagraph"/>
              <w:numPr>
                <w:ilvl w:val="0"/>
                <w:numId w:val="2"/>
              </w:numPr>
              <w:tabs>
                <w:tab w:val="left" w:pos="319"/>
              </w:tabs>
              <w:spacing w:before="71"/>
              <w:ind w:hanging="212"/>
              <w:jc w:val="both"/>
              <w:rPr>
                <w:sz w:val="21"/>
              </w:rPr>
            </w:pPr>
            <w:r>
              <w:rPr>
                <w:spacing w:val="-1"/>
                <w:sz w:val="21"/>
              </w:rPr>
              <w:t>供应商相互串通响应或有弄虚作假欺诈行为的；</w:t>
            </w:r>
          </w:p>
          <w:p w:rsidR="008D75DC" w:rsidRDefault="00D17100" w:rsidP="009902F1">
            <w:pPr>
              <w:pStyle w:val="TableParagraph"/>
              <w:numPr>
                <w:ilvl w:val="0"/>
                <w:numId w:val="2"/>
              </w:numPr>
              <w:tabs>
                <w:tab w:val="left" w:pos="319"/>
              </w:tabs>
              <w:spacing w:before="3"/>
              <w:ind w:hanging="212"/>
              <w:jc w:val="both"/>
              <w:rPr>
                <w:sz w:val="21"/>
              </w:rPr>
            </w:pPr>
            <w:r>
              <w:rPr>
                <w:spacing w:val="-1"/>
                <w:sz w:val="21"/>
              </w:rPr>
              <w:t>干扰和影响评审过程和结果的。</w:t>
            </w:r>
          </w:p>
        </w:tc>
      </w:tr>
      <w:tr w:rsidR="008D75DC" w:rsidTr="009902F1">
        <w:trPr>
          <w:trHeight w:val="680"/>
        </w:trPr>
        <w:tc>
          <w:tcPr>
            <w:tcW w:w="1129" w:type="dxa"/>
            <w:vAlign w:val="center"/>
          </w:tcPr>
          <w:p w:rsidR="008D75DC" w:rsidRDefault="0096517A" w:rsidP="00397E0A">
            <w:pPr>
              <w:pStyle w:val="TableParagraph"/>
              <w:spacing w:before="139"/>
              <w:ind w:left="108"/>
              <w:jc w:val="center"/>
              <w:rPr>
                <w:sz w:val="21"/>
              </w:rPr>
            </w:pPr>
            <w:r>
              <w:rPr>
                <w:sz w:val="21"/>
              </w:rPr>
              <w:t>27</w:t>
            </w:r>
          </w:p>
        </w:tc>
        <w:tc>
          <w:tcPr>
            <w:tcW w:w="2550" w:type="dxa"/>
            <w:vAlign w:val="center"/>
          </w:tcPr>
          <w:p w:rsidR="008D75DC" w:rsidRDefault="00D17100" w:rsidP="009902F1">
            <w:pPr>
              <w:pStyle w:val="TableParagraph"/>
              <w:spacing w:before="139"/>
              <w:ind w:left="108"/>
              <w:jc w:val="both"/>
              <w:rPr>
                <w:sz w:val="21"/>
              </w:rPr>
            </w:pPr>
            <w:r>
              <w:rPr>
                <w:spacing w:val="-1"/>
                <w:sz w:val="21"/>
              </w:rPr>
              <w:t>资格审查资料的特殊要求</w:t>
            </w:r>
          </w:p>
        </w:tc>
        <w:tc>
          <w:tcPr>
            <w:tcW w:w="5907" w:type="dxa"/>
            <w:vAlign w:val="center"/>
          </w:tcPr>
          <w:p w:rsidR="008D75DC" w:rsidRDefault="00D17100" w:rsidP="009902F1">
            <w:pPr>
              <w:pStyle w:val="TableParagraph"/>
              <w:spacing w:before="139"/>
              <w:ind w:left="107"/>
              <w:jc w:val="both"/>
              <w:rPr>
                <w:sz w:val="21"/>
              </w:rPr>
            </w:pPr>
            <w:r>
              <w:rPr>
                <w:rFonts w:hint="eastAsia"/>
                <w:spacing w:val="-1"/>
                <w:sz w:val="21"/>
              </w:rPr>
              <w:t>无</w:t>
            </w:r>
          </w:p>
        </w:tc>
      </w:tr>
      <w:tr w:rsidR="008D75DC" w:rsidTr="009902F1">
        <w:trPr>
          <w:trHeight w:val="680"/>
        </w:trPr>
        <w:tc>
          <w:tcPr>
            <w:tcW w:w="1129" w:type="dxa"/>
            <w:vAlign w:val="center"/>
          </w:tcPr>
          <w:p w:rsidR="008D75DC" w:rsidRDefault="0096517A" w:rsidP="00397E0A">
            <w:pPr>
              <w:pStyle w:val="TableParagraph"/>
              <w:spacing w:before="139"/>
              <w:ind w:left="108"/>
              <w:jc w:val="center"/>
              <w:rPr>
                <w:sz w:val="21"/>
              </w:rPr>
            </w:pPr>
            <w:r>
              <w:rPr>
                <w:sz w:val="21"/>
              </w:rPr>
              <w:t>28</w:t>
            </w:r>
          </w:p>
        </w:tc>
        <w:tc>
          <w:tcPr>
            <w:tcW w:w="2550" w:type="dxa"/>
            <w:vAlign w:val="center"/>
          </w:tcPr>
          <w:p w:rsidR="008D75DC" w:rsidRDefault="00D17100" w:rsidP="009902F1">
            <w:pPr>
              <w:pStyle w:val="TableParagraph"/>
              <w:spacing w:before="139"/>
              <w:ind w:left="108"/>
              <w:jc w:val="both"/>
              <w:rPr>
                <w:sz w:val="21"/>
              </w:rPr>
            </w:pPr>
            <w:r>
              <w:rPr>
                <w:spacing w:val="-1"/>
                <w:sz w:val="21"/>
              </w:rPr>
              <w:t>近年财务状况的年份要求</w:t>
            </w:r>
          </w:p>
        </w:tc>
        <w:tc>
          <w:tcPr>
            <w:tcW w:w="5907" w:type="dxa"/>
            <w:vAlign w:val="center"/>
          </w:tcPr>
          <w:p w:rsidR="008D75DC" w:rsidRDefault="00D17100" w:rsidP="009902F1">
            <w:pPr>
              <w:pStyle w:val="TableParagraph"/>
              <w:spacing w:before="139"/>
              <w:ind w:left="107"/>
              <w:jc w:val="both"/>
              <w:rPr>
                <w:sz w:val="21"/>
              </w:rPr>
            </w:pPr>
            <w:r>
              <w:rPr>
                <w:rFonts w:hint="eastAsia"/>
                <w:spacing w:val="-1"/>
                <w:sz w:val="21"/>
              </w:rPr>
              <w:t>无</w:t>
            </w:r>
          </w:p>
        </w:tc>
      </w:tr>
      <w:tr w:rsidR="008D75DC" w:rsidTr="009902F1">
        <w:trPr>
          <w:trHeight w:val="817"/>
        </w:trPr>
        <w:tc>
          <w:tcPr>
            <w:tcW w:w="1129" w:type="dxa"/>
            <w:vAlign w:val="center"/>
          </w:tcPr>
          <w:p w:rsidR="008D75DC" w:rsidRDefault="0096517A" w:rsidP="00397E0A">
            <w:pPr>
              <w:pStyle w:val="TableParagraph"/>
              <w:ind w:left="108"/>
              <w:jc w:val="center"/>
              <w:rPr>
                <w:sz w:val="21"/>
              </w:rPr>
            </w:pPr>
            <w:r>
              <w:rPr>
                <w:sz w:val="21"/>
              </w:rPr>
              <w:t>29</w:t>
            </w:r>
          </w:p>
        </w:tc>
        <w:tc>
          <w:tcPr>
            <w:tcW w:w="2550" w:type="dxa"/>
            <w:vAlign w:val="center"/>
          </w:tcPr>
          <w:p w:rsidR="008D75DC" w:rsidRDefault="00D17100" w:rsidP="009902F1">
            <w:pPr>
              <w:pStyle w:val="TableParagraph"/>
              <w:spacing w:before="3"/>
              <w:ind w:left="108"/>
              <w:jc w:val="both"/>
              <w:rPr>
                <w:sz w:val="21"/>
              </w:rPr>
            </w:pPr>
            <w:r>
              <w:rPr>
                <w:spacing w:val="-2"/>
                <w:sz w:val="21"/>
              </w:rPr>
              <w:t>近年发生的诉讼及</w:t>
            </w:r>
          </w:p>
          <w:p w:rsidR="008D75DC" w:rsidRDefault="00D17100" w:rsidP="009902F1">
            <w:pPr>
              <w:pStyle w:val="TableParagraph"/>
              <w:spacing w:before="139"/>
              <w:ind w:left="108"/>
              <w:jc w:val="both"/>
              <w:rPr>
                <w:sz w:val="21"/>
              </w:rPr>
            </w:pPr>
            <w:r>
              <w:rPr>
                <w:spacing w:val="-2"/>
                <w:sz w:val="21"/>
              </w:rPr>
              <w:t>仲裁情况的时间要求</w:t>
            </w:r>
          </w:p>
        </w:tc>
        <w:tc>
          <w:tcPr>
            <w:tcW w:w="5907" w:type="dxa"/>
            <w:vAlign w:val="center"/>
          </w:tcPr>
          <w:p w:rsidR="008D75DC" w:rsidRDefault="008D75DC" w:rsidP="009902F1">
            <w:pPr>
              <w:pStyle w:val="TableParagraph"/>
              <w:spacing w:before="2"/>
              <w:jc w:val="both"/>
              <w:rPr>
                <w:sz w:val="16"/>
              </w:rPr>
            </w:pPr>
          </w:p>
          <w:p w:rsidR="008D75DC" w:rsidRDefault="00D17100" w:rsidP="009902F1">
            <w:pPr>
              <w:pStyle w:val="TableParagraph"/>
              <w:ind w:left="107"/>
              <w:jc w:val="both"/>
              <w:rPr>
                <w:sz w:val="21"/>
              </w:rPr>
            </w:pPr>
            <w:r>
              <w:rPr>
                <w:rFonts w:hint="eastAsia"/>
                <w:spacing w:val="-1"/>
                <w:sz w:val="21"/>
              </w:rPr>
              <w:t>无</w:t>
            </w:r>
          </w:p>
        </w:tc>
      </w:tr>
      <w:tr w:rsidR="008D75DC" w:rsidTr="009902F1">
        <w:trPr>
          <w:trHeight w:val="817"/>
        </w:trPr>
        <w:tc>
          <w:tcPr>
            <w:tcW w:w="1129" w:type="dxa"/>
            <w:vAlign w:val="center"/>
          </w:tcPr>
          <w:p w:rsidR="008D75DC" w:rsidRDefault="0096517A" w:rsidP="00397E0A">
            <w:pPr>
              <w:pStyle w:val="TableParagraph"/>
              <w:ind w:left="108"/>
              <w:jc w:val="center"/>
              <w:rPr>
                <w:sz w:val="21"/>
              </w:rPr>
            </w:pPr>
            <w:r>
              <w:rPr>
                <w:sz w:val="21"/>
              </w:rPr>
              <w:t>30</w:t>
            </w:r>
          </w:p>
        </w:tc>
        <w:tc>
          <w:tcPr>
            <w:tcW w:w="2550" w:type="dxa"/>
            <w:vAlign w:val="center"/>
          </w:tcPr>
          <w:p w:rsidR="008D75DC" w:rsidRDefault="00D17100" w:rsidP="009902F1">
            <w:pPr>
              <w:pStyle w:val="TableParagraph"/>
              <w:spacing w:before="3"/>
              <w:ind w:left="108"/>
              <w:jc w:val="both"/>
              <w:rPr>
                <w:sz w:val="21"/>
              </w:rPr>
            </w:pPr>
            <w:r>
              <w:rPr>
                <w:spacing w:val="-1"/>
                <w:sz w:val="21"/>
              </w:rPr>
              <w:t>是否允许递交备选响应方</w:t>
            </w:r>
          </w:p>
          <w:p w:rsidR="008D75DC" w:rsidRDefault="00D17100" w:rsidP="009902F1">
            <w:pPr>
              <w:pStyle w:val="TableParagraph"/>
              <w:spacing w:before="139"/>
              <w:ind w:left="108"/>
              <w:jc w:val="both"/>
              <w:rPr>
                <w:sz w:val="21"/>
              </w:rPr>
            </w:pPr>
            <w:r>
              <w:rPr>
                <w:sz w:val="21"/>
              </w:rPr>
              <w:t>案</w:t>
            </w:r>
          </w:p>
        </w:tc>
        <w:tc>
          <w:tcPr>
            <w:tcW w:w="5907" w:type="dxa"/>
            <w:vAlign w:val="center"/>
          </w:tcPr>
          <w:p w:rsidR="008D75DC" w:rsidRDefault="008D75DC" w:rsidP="009902F1">
            <w:pPr>
              <w:pStyle w:val="TableParagraph"/>
              <w:spacing w:before="2"/>
              <w:jc w:val="both"/>
              <w:rPr>
                <w:sz w:val="16"/>
              </w:rPr>
            </w:pPr>
          </w:p>
          <w:p w:rsidR="008D75DC" w:rsidRDefault="00D17100" w:rsidP="009902F1">
            <w:pPr>
              <w:pStyle w:val="TableParagraph"/>
              <w:ind w:left="107"/>
              <w:jc w:val="both"/>
              <w:rPr>
                <w:sz w:val="21"/>
              </w:rPr>
            </w:pPr>
            <w:r>
              <w:rPr>
                <w:rFonts w:hint="eastAsia"/>
                <w:spacing w:val="-1"/>
                <w:sz w:val="21"/>
              </w:rPr>
              <w:t>否</w:t>
            </w:r>
          </w:p>
        </w:tc>
      </w:tr>
      <w:tr w:rsidR="008D75DC" w:rsidTr="009902F1">
        <w:trPr>
          <w:trHeight w:val="816"/>
        </w:trPr>
        <w:tc>
          <w:tcPr>
            <w:tcW w:w="1129" w:type="dxa"/>
            <w:vAlign w:val="center"/>
          </w:tcPr>
          <w:p w:rsidR="008D75DC" w:rsidRDefault="0096517A" w:rsidP="00397E0A">
            <w:pPr>
              <w:pStyle w:val="TableParagraph"/>
              <w:ind w:left="108"/>
              <w:jc w:val="center"/>
              <w:rPr>
                <w:sz w:val="21"/>
              </w:rPr>
            </w:pPr>
            <w:r>
              <w:rPr>
                <w:sz w:val="21"/>
              </w:rPr>
              <w:t>31</w:t>
            </w:r>
          </w:p>
        </w:tc>
        <w:tc>
          <w:tcPr>
            <w:tcW w:w="2550" w:type="dxa"/>
            <w:vAlign w:val="center"/>
          </w:tcPr>
          <w:p w:rsidR="008D75DC" w:rsidRDefault="00D17100" w:rsidP="009902F1">
            <w:pPr>
              <w:pStyle w:val="TableParagraph"/>
              <w:spacing w:before="3"/>
              <w:ind w:left="108"/>
              <w:jc w:val="both"/>
              <w:rPr>
                <w:sz w:val="21"/>
              </w:rPr>
            </w:pPr>
            <w:r>
              <w:rPr>
                <w:spacing w:val="-1"/>
                <w:sz w:val="21"/>
              </w:rPr>
              <w:t>响应文件所附证书证件要</w:t>
            </w:r>
          </w:p>
          <w:p w:rsidR="008D75DC" w:rsidRDefault="00D17100" w:rsidP="009902F1">
            <w:pPr>
              <w:pStyle w:val="TableParagraph"/>
              <w:spacing w:before="139"/>
              <w:ind w:left="108"/>
              <w:jc w:val="both"/>
              <w:rPr>
                <w:sz w:val="21"/>
              </w:rPr>
            </w:pPr>
            <w:r>
              <w:rPr>
                <w:sz w:val="21"/>
              </w:rPr>
              <w:t>求</w:t>
            </w:r>
          </w:p>
        </w:tc>
        <w:tc>
          <w:tcPr>
            <w:tcW w:w="5907" w:type="dxa"/>
            <w:vAlign w:val="center"/>
          </w:tcPr>
          <w:p w:rsidR="008D75DC" w:rsidRDefault="008D75DC" w:rsidP="009902F1">
            <w:pPr>
              <w:pStyle w:val="TableParagraph"/>
              <w:spacing w:before="2"/>
              <w:jc w:val="both"/>
              <w:rPr>
                <w:sz w:val="16"/>
              </w:rPr>
            </w:pPr>
          </w:p>
          <w:p w:rsidR="008D75DC" w:rsidRDefault="00D17100" w:rsidP="009902F1">
            <w:pPr>
              <w:pStyle w:val="TableParagraph"/>
              <w:ind w:left="107"/>
              <w:jc w:val="both"/>
              <w:rPr>
                <w:sz w:val="21"/>
              </w:rPr>
            </w:pPr>
            <w:r>
              <w:rPr>
                <w:spacing w:val="-1"/>
                <w:sz w:val="21"/>
              </w:rPr>
              <w:t>响应文件所附证书证件均为原件扫描</w:t>
            </w:r>
          </w:p>
        </w:tc>
      </w:tr>
      <w:tr w:rsidR="008D75DC" w:rsidTr="009902F1">
        <w:trPr>
          <w:trHeight w:val="459"/>
        </w:trPr>
        <w:tc>
          <w:tcPr>
            <w:tcW w:w="1129" w:type="dxa"/>
            <w:vAlign w:val="center"/>
          </w:tcPr>
          <w:p w:rsidR="008D75DC" w:rsidRDefault="0096517A" w:rsidP="00397E0A">
            <w:pPr>
              <w:pStyle w:val="TableParagraph"/>
              <w:ind w:left="108"/>
              <w:jc w:val="center"/>
              <w:rPr>
                <w:sz w:val="21"/>
              </w:rPr>
            </w:pPr>
            <w:r>
              <w:rPr>
                <w:sz w:val="21"/>
              </w:rPr>
              <w:t>32</w:t>
            </w:r>
          </w:p>
        </w:tc>
        <w:tc>
          <w:tcPr>
            <w:tcW w:w="2550" w:type="dxa"/>
            <w:vAlign w:val="center"/>
          </w:tcPr>
          <w:p w:rsidR="008D75DC" w:rsidRDefault="00D17100" w:rsidP="009902F1">
            <w:pPr>
              <w:pStyle w:val="TableParagraph"/>
              <w:ind w:left="108"/>
              <w:jc w:val="both"/>
              <w:rPr>
                <w:sz w:val="21"/>
              </w:rPr>
            </w:pPr>
            <w:r>
              <w:rPr>
                <w:spacing w:val="-1"/>
                <w:sz w:val="21"/>
              </w:rPr>
              <w:t>响应文件签字或盖章要求</w:t>
            </w:r>
          </w:p>
        </w:tc>
        <w:tc>
          <w:tcPr>
            <w:tcW w:w="5907" w:type="dxa"/>
            <w:vAlign w:val="center"/>
          </w:tcPr>
          <w:p w:rsidR="008D75DC" w:rsidRDefault="00D17100" w:rsidP="009902F1">
            <w:pPr>
              <w:pStyle w:val="TableParagraph"/>
              <w:spacing w:line="268" w:lineRule="exact"/>
              <w:ind w:left="107"/>
              <w:jc w:val="both"/>
              <w:rPr>
                <w:sz w:val="21"/>
              </w:rPr>
            </w:pPr>
            <w:r>
              <w:rPr>
                <w:spacing w:val="8"/>
                <w:sz w:val="21"/>
              </w:rPr>
              <w:t>采用</w:t>
            </w:r>
            <w:r>
              <w:rPr>
                <w:rFonts w:hint="eastAsia"/>
                <w:spacing w:val="8"/>
                <w:sz w:val="21"/>
              </w:rPr>
              <w:t>纸质询价单，加盖公司印章</w:t>
            </w:r>
          </w:p>
        </w:tc>
      </w:tr>
      <w:tr w:rsidR="008D75DC" w:rsidTr="009902F1">
        <w:trPr>
          <w:trHeight w:val="680"/>
        </w:trPr>
        <w:tc>
          <w:tcPr>
            <w:tcW w:w="1129" w:type="dxa"/>
            <w:vAlign w:val="center"/>
          </w:tcPr>
          <w:p w:rsidR="008D75DC" w:rsidRDefault="0096517A" w:rsidP="00397E0A">
            <w:pPr>
              <w:pStyle w:val="TableParagraph"/>
              <w:spacing w:before="139"/>
              <w:ind w:left="108"/>
              <w:jc w:val="center"/>
              <w:rPr>
                <w:sz w:val="21"/>
              </w:rPr>
            </w:pPr>
            <w:r>
              <w:rPr>
                <w:sz w:val="21"/>
              </w:rPr>
              <w:lastRenderedPageBreak/>
              <w:t>33</w:t>
            </w:r>
          </w:p>
        </w:tc>
        <w:tc>
          <w:tcPr>
            <w:tcW w:w="2550" w:type="dxa"/>
            <w:vAlign w:val="center"/>
          </w:tcPr>
          <w:p w:rsidR="008D75DC" w:rsidRDefault="00D17100" w:rsidP="009902F1">
            <w:pPr>
              <w:pStyle w:val="TableParagraph"/>
              <w:spacing w:before="139"/>
              <w:ind w:left="108"/>
              <w:jc w:val="both"/>
              <w:rPr>
                <w:sz w:val="21"/>
              </w:rPr>
            </w:pPr>
            <w:r>
              <w:rPr>
                <w:spacing w:val="-2"/>
                <w:sz w:val="21"/>
              </w:rPr>
              <w:t>响应文件加密要求</w:t>
            </w:r>
          </w:p>
        </w:tc>
        <w:tc>
          <w:tcPr>
            <w:tcW w:w="5907" w:type="dxa"/>
            <w:vAlign w:val="center"/>
          </w:tcPr>
          <w:p w:rsidR="008D75DC" w:rsidRDefault="00D17100" w:rsidP="009902F1">
            <w:pPr>
              <w:pStyle w:val="TableParagraph"/>
              <w:spacing w:before="139"/>
              <w:ind w:left="107"/>
              <w:jc w:val="both"/>
              <w:rPr>
                <w:sz w:val="21"/>
              </w:rPr>
            </w:pPr>
            <w:r>
              <w:rPr>
                <w:rFonts w:hint="eastAsia"/>
                <w:spacing w:val="8"/>
                <w:sz w:val="21"/>
              </w:rPr>
              <w:t>密封邮寄</w:t>
            </w:r>
            <w:r w:rsidR="00667B5F">
              <w:rPr>
                <w:rFonts w:hint="eastAsia"/>
                <w:spacing w:val="8"/>
                <w:sz w:val="21"/>
              </w:rPr>
              <w:t>或密封专人送递</w:t>
            </w:r>
          </w:p>
        </w:tc>
      </w:tr>
    </w:tbl>
    <w:p w:rsidR="008D75DC" w:rsidRDefault="008D75DC">
      <w:pPr>
        <w:rPr>
          <w:sz w:val="21"/>
        </w:rPr>
        <w:sectPr w:rsidR="008D75DC">
          <w:type w:val="continuous"/>
          <w:pgSz w:w="11900" w:h="16840"/>
          <w:pgMar w:top="1420" w:right="1020" w:bottom="1492" w:left="10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2550"/>
        <w:gridCol w:w="5951"/>
      </w:tblGrid>
      <w:tr w:rsidR="008D75DC" w:rsidTr="009902F1">
        <w:trPr>
          <w:trHeight w:val="680"/>
        </w:trPr>
        <w:tc>
          <w:tcPr>
            <w:tcW w:w="1129" w:type="dxa"/>
            <w:vAlign w:val="center"/>
          </w:tcPr>
          <w:p w:rsidR="008D75DC" w:rsidRDefault="0096517A" w:rsidP="00397E0A">
            <w:pPr>
              <w:pStyle w:val="TableParagraph"/>
              <w:spacing w:before="139"/>
              <w:ind w:left="108"/>
              <w:jc w:val="center"/>
              <w:rPr>
                <w:sz w:val="21"/>
              </w:rPr>
            </w:pPr>
            <w:r>
              <w:rPr>
                <w:sz w:val="21"/>
              </w:rPr>
              <w:lastRenderedPageBreak/>
              <w:t>34</w:t>
            </w:r>
          </w:p>
        </w:tc>
        <w:tc>
          <w:tcPr>
            <w:tcW w:w="2550" w:type="dxa"/>
            <w:vAlign w:val="center"/>
          </w:tcPr>
          <w:p w:rsidR="008D75DC" w:rsidRDefault="00D17100" w:rsidP="009902F1">
            <w:pPr>
              <w:pStyle w:val="TableParagraph"/>
              <w:spacing w:before="139"/>
              <w:ind w:left="108"/>
              <w:jc w:val="both"/>
              <w:rPr>
                <w:sz w:val="21"/>
              </w:rPr>
            </w:pPr>
            <w:r>
              <w:rPr>
                <w:spacing w:val="-1"/>
                <w:sz w:val="21"/>
              </w:rPr>
              <w:t>响应文件递交截止时间</w:t>
            </w:r>
          </w:p>
        </w:tc>
        <w:tc>
          <w:tcPr>
            <w:tcW w:w="5951" w:type="dxa"/>
            <w:vAlign w:val="center"/>
          </w:tcPr>
          <w:p w:rsidR="008D75DC" w:rsidRDefault="00D17100" w:rsidP="001F44D9">
            <w:pPr>
              <w:pStyle w:val="TableParagraph"/>
              <w:spacing w:before="139"/>
              <w:ind w:left="107"/>
              <w:jc w:val="both"/>
              <w:rPr>
                <w:sz w:val="21"/>
              </w:rPr>
            </w:pPr>
            <w:r>
              <w:rPr>
                <w:sz w:val="21"/>
              </w:rPr>
              <w:t>202</w:t>
            </w:r>
            <w:r>
              <w:rPr>
                <w:rFonts w:hint="eastAsia"/>
                <w:sz w:val="21"/>
              </w:rPr>
              <w:t>3</w:t>
            </w:r>
            <w:r>
              <w:rPr>
                <w:sz w:val="21"/>
              </w:rPr>
              <w:t>-</w:t>
            </w:r>
            <w:r>
              <w:rPr>
                <w:rFonts w:hint="eastAsia"/>
                <w:sz w:val="21"/>
              </w:rPr>
              <w:t>09</w:t>
            </w:r>
            <w:r>
              <w:rPr>
                <w:sz w:val="21"/>
              </w:rPr>
              <w:t>-</w:t>
            </w:r>
            <w:r>
              <w:rPr>
                <w:rFonts w:hint="eastAsia"/>
                <w:sz w:val="21"/>
              </w:rPr>
              <w:t>1</w:t>
            </w:r>
            <w:r w:rsidR="001F44D9">
              <w:rPr>
                <w:rFonts w:hint="eastAsia"/>
                <w:sz w:val="21"/>
              </w:rPr>
              <w:t>2</w:t>
            </w:r>
            <w:r>
              <w:rPr>
                <w:sz w:val="21"/>
              </w:rPr>
              <w:t xml:space="preserve"> </w:t>
            </w:r>
            <w:r>
              <w:rPr>
                <w:rFonts w:hint="eastAsia"/>
                <w:spacing w:val="-2"/>
                <w:sz w:val="21"/>
              </w:rPr>
              <w:t>18</w:t>
            </w:r>
            <w:r>
              <w:rPr>
                <w:spacing w:val="-2"/>
                <w:sz w:val="21"/>
              </w:rPr>
              <w:t>:00</w:t>
            </w:r>
          </w:p>
        </w:tc>
      </w:tr>
      <w:tr w:rsidR="008D75DC" w:rsidTr="009902F1">
        <w:trPr>
          <w:trHeight w:val="816"/>
        </w:trPr>
        <w:tc>
          <w:tcPr>
            <w:tcW w:w="1129" w:type="dxa"/>
            <w:vAlign w:val="center"/>
          </w:tcPr>
          <w:p w:rsidR="008D75DC" w:rsidRDefault="0096517A" w:rsidP="00397E0A">
            <w:pPr>
              <w:pStyle w:val="TableParagraph"/>
              <w:ind w:left="108"/>
              <w:jc w:val="center"/>
              <w:rPr>
                <w:sz w:val="21"/>
              </w:rPr>
            </w:pPr>
            <w:r>
              <w:rPr>
                <w:sz w:val="21"/>
              </w:rPr>
              <w:t>35</w:t>
            </w:r>
          </w:p>
        </w:tc>
        <w:tc>
          <w:tcPr>
            <w:tcW w:w="2550" w:type="dxa"/>
            <w:vAlign w:val="center"/>
          </w:tcPr>
          <w:p w:rsidR="008D75DC" w:rsidRDefault="00D17100" w:rsidP="009902F1">
            <w:pPr>
              <w:pStyle w:val="TableParagraph"/>
              <w:ind w:left="108"/>
              <w:jc w:val="both"/>
              <w:rPr>
                <w:sz w:val="21"/>
              </w:rPr>
            </w:pPr>
            <w:r>
              <w:rPr>
                <w:spacing w:val="-2"/>
                <w:sz w:val="21"/>
              </w:rPr>
              <w:t>响应文件递交方式</w:t>
            </w:r>
          </w:p>
        </w:tc>
        <w:tc>
          <w:tcPr>
            <w:tcW w:w="5951" w:type="dxa"/>
            <w:vAlign w:val="center"/>
          </w:tcPr>
          <w:p w:rsidR="008D75DC" w:rsidRDefault="00D17100" w:rsidP="009902F1">
            <w:pPr>
              <w:pStyle w:val="TableParagraph"/>
              <w:spacing w:before="139"/>
              <w:ind w:left="107"/>
              <w:jc w:val="both"/>
              <w:rPr>
                <w:sz w:val="21"/>
              </w:rPr>
            </w:pPr>
            <w:r>
              <w:rPr>
                <w:rFonts w:hint="eastAsia"/>
                <w:spacing w:val="10"/>
                <w:sz w:val="21"/>
              </w:rPr>
              <w:t>报价文件密封邮寄</w:t>
            </w:r>
            <w:r w:rsidR="00667B5F">
              <w:rPr>
                <w:rFonts w:hint="eastAsia"/>
                <w:spacing w:val="8"/>
                <w:sz w:val="21"/>
              </w:rPr>
              <w:t>或密封专人送递</w:t>
            </w:r>
          </w:p>
        </w:tc>
      </w:tr>
      <w:tr w:rsidR="008D75DC" w:rsidTr="009902F1">
        <w:trPr>
          <w:trHeight w:val="769"/>
        </w:trPr>
        <w:tc>
          <w:tcPr>
            <w:tcW w:w="1129" w:type="dxa"/>
            <w:vAlign w:val="center"/>
          </w:tcPr>
          <w:p w:rsidR="008D75DC" w:rsidRDefault="0096517A" w:rsidP="00397E0A">
            <w:pPr>
              <w:pStyle w:val="TableParagraph"/>
              <w:ind w:left="108"/>
              <w:jc w:val="center"/>
              <w:rPr>
                <w:sz w:val="21"/>
              </w:rPr>
            </w:pPr>
            <w:r>
              <w:rPr>
                <w:sz w:val="21"/>
              </w:rPr>
              <w:t>36</w:t>
            </w:r>
          </w:p>
        </w:tc>
        <w:tc>
          <w:tcPr>
            <w:tcW w:w="2550" w:type="dxa"/>
            <w:vAlign w:val="center"/>
          </w:tcPr>
          <w:p w:rsidR="008D75DC" w:rsidRDefault="00D17100" w:rsidP="009902F1">
            <w:pPr>
              <w:pStyle w:val="TableParagraph"/>
              <w:ind w:left="108"/>
              <w:jc w:val="both"/>
              <w:rPr>
                <w:sz w:val="21"/>
              </w:rPr>
            </w:pPr>
            <w:r>
              <w:rPr>
                <w:spacing w:val="-2"/>
                <w:sz w:val="21"/>
              </w:rPr>
              <w:t>响应文件是否退还</w:t>
            </w:r>
          </w:p>
        </w:tc>
        <w:tc>
          <w:tcPr>
            <w:tcW w:w="5951" w:type="dxa"/>
            <w:vAlign w:val="center"/>
          </w:tcPr>
          <w:p w:rsidR="008D75DC" w:rsidRDefault="00D17100" w:rsidP="009902F1">
            <w:pPr>
              <w:pStyle w:val="TableParagraph"/>
              <w:ind w:left="107"/>
              <w:jc w:val="both"/>
              <w:rPr>
                <w:sz w:val="21"/>
              </w:rPr>
            </w:pPr>
            <w:r>
              <w:rPr>
                <w:sz w:val="21"/>
              </w:rPr>
              <w:t>否</w:t>
            </w:r>
          </w:p>
        </w:tc>
      </w:tr>
      <w:tr w:rsidR="008D75DC" w:rsidTr="009902F1">
        <w:trPr>
          <w:trHeight w:val="1225"/>
        </w:trPr>
        <w:tc>
          <w:tcPr>
            <w:tcW w:w="1129" w:type="dxa"/>
            <w:vAlign w:val="center"/>
          </w:tcPr>
          <w:p w:rsidR="008D75DC" w:rsidRDefault="0096517A" w:rsidP="00397E0A">
            <w:pPr>
              <w:pStyle w:val="TableParagraph"/>
              <w:spacing w:before="155"/>
              <w:ind w:left="108"/>
              <w:jc w:val="center"/>
              <w:rPr>
                <w:sz w:val="21"/>
              </w:rPr>
            </w:pPr>
            <w:r>
              <w:rPr>
                <w:sz w:val="21"/>
              </w:rPr>
              <w:t>37</w:t>
            </w:r>
          </w:p>
        </w:tc>
        <w:tc>
          <w:tcPr>
            <w:tcW w:w="2550" w:type="dxa"/>
            <w:vAlign w:val="center"/>
          </w:tcPr>
          <w:p w:rsidR="008D75DC" w:rsidRDefault="00D17100" w:rsidP="009902F1">
            <w:pPr>
              <w:pStyle w:val="TableParagraph"/>
              <w:spacing w:before="155"/>
              <w:ind w:left="108"/>
              <w:jc w:val="both"/>
              <w:rPr>
                <w:sz w:val="21"/>
              </w:rPr>
            </w:pPr>
            <w:r>
              <w:rPr>
                <w:spacing w:val="-1"/>
                <w:sz w:val="21"/>
              </w:rPr>
              <w:t>响应文件开启时间和地点</w:t>
            </w:r>
          </w:p>
        </w:tc>
        <w:tc>
          <w:tcPr>
            <w:tcW w:w="5951" w:type="dxa"/>
            <w:vAlign w:val="center"/>
          </w:tcPr>
          <w:p w:rsidR="008D75DC" w:rsidRDefault="00D17100" w:rsidP="009902F1">
            <w:pPr>
              <w:pStyle w:val="TableParagraph"/>
              <w:spacing w:before="3"/>
              <w:ind w:left="107"/>
              <w:jc w:val="both"/>
              <w:rPr>
                <w:sz w:val="21"/>
              </w:rPr>
            </w:pPr>
            <w:r>
              <w:rPr>
                <w:spacing w:val="-1"/>
                <w:sz w:val="21"/>
              </w:rPr>
              <w:t>开启时间：</w:t>
            </w:r>
            <w:r>
              <w:rPr>
                <w:sz w:val="21"/>
              </w:rPr>
              <w:t>202</w:t>
            </w:r>
            <w:r>
              <w:rPr>
                <w:rFonts w:hint="eastAsia"/>
                <w:sz w:val="21"/>
              </w:rPr>
              <w:t>3</w:t>
            </w:r>
            <w:r>
              <w:rPr>
                <w:sz w:val="21"/>
              </w:rPr>
              <w:t>-</w:t>
            </w:r>
            <w:r>
              <w:rPr>
                <w:rFonts w:hint="eastAsia"/>
                <w:sz w:val="21"/>
              </w:rPr>
              <w:t>09</w:t>
            </w:r>
            <w:r>
              <w:rPr>
                <w:sz w:val="21"/>
              </w:rPr>
              <w:t>-</w:t>
            </w:r>
            <w:r>
              <w:rPr>
                <w:rFonts w:hint="eastAsia"/>
                <w:sz w:val="21"/>
              </w:rPr>
              <w:t>1</w:t>
            </w:r>
            <w:r w:rsidR="001F44D9">
              <w:rPr>
                <w:rFonts w:hint="eastAsia"/>
                <w:sz w:val="21"/>
              </w:rPr>
              <w:t>3</w:t>
            </w:r>
            <w:r>
              <w:rPr>
                <w:sz w:val="21"/>
              </w:rPr>
              <w:t xml:space="preserve"> </w:t>
            </w:r>
            <w:r>
              <w:rPr>
                <w:rFonts w:hint="eastAsia"/>
                <w:spacing w:val="-2"/>
                <w:sz w:val="21"/>
              </w:rPr>
              <w:t>0</w:t>
            </w:r>
            <w:r w:rsidR="001F44D9">
              <w:rPr>
                <w:rFonts w:hint="eastAsia"/>
                <w:spacing w:val="-2"/>
                <w:sz w:val="21"/>
              </w:rPr>
              <w:t>8</w:t>
            </w:r>
            <w:r>
              <w:rPr>
                <w:spacing w:val="-2"/>
                <w:sz w:val="21"/>
              </w:rPr>
              <w:t>:</w:t>
            </w:r>
            <w:r w:rsidR="001F44D9">
              <w:rPr>
                <w:rFonts w:hint="eastAsia"/>
                <w:spacing w:val="-2"/>
                <w:sz w:val="21"/>
              </w:rPr>
              <w:t>3</w:t>
            </w:r>
            <w:bookmarkStart w:id="12" w:name="_GoBack"/>
            <w:bookmarkEnd w:id="12"/>
            <w:r>
              <w:rPr>
                <w:spacing w:val="-2"/>
                <w:sz w:val="21"/>
              </w:rPr>
              <w:t>0</w:t>
            </w:r>
          </w:p>
          <w:p w:rsidR="008D75DC" w:rsidRDefault="00D17100" w:rsidP="009902F1">
            <w:pPr>
              <w:pStyle w:val="TableParagraph"/>
              <w:spacing w:before="140"/>
              <w:ind w:left="107"/>
              <w:jc w:val="both"/>
              <w:rPr>
                <w:sz w:val="21"/>
              </w:rPr>
            </w:pPr>
            <w:r>
              <w:rPr>
                <w:spacing w:val="4"/>
                <w:sz w:val="21"/>
              </w:rPr>
              <w:t>开 启 地 点 ：</w:t>
            </w:r>
            <w:r>
              <w:rPr>
                <w:rFonts w:hint="eastAsia"/>
                <w:spacing w:val="-2"/>
              </w:rPr>
              <w:t>平安煤炭开采工程技术研究院</w:t>
            </w:r>
            <w:r>
              <w:rPr>
                <w:rFonts w:hint="eastAsia"/>
                <w:sz w:val="21"/>
              </w:rPr>
              <w:t>有限责任公司</w:t>
            </w:r>
          </w:p>
        </w:tc>
      </w:tr>
      <w:tr w:rsidR="008D75DC" w:rsidTr="009902F1">
        <w:trPr>
          <w:trHeight w:val="697"/>
        </w:trPr>
        <w:tc>
          <w:tcPr>
            <w:tcW w:w="1129" w:type="dxa"/>
            <w:vAlign w:val="center"/>
          </w:tcPr>
          <w:p w:rsidR="008D75DC" w:rsidRDefault="0096517A" w:rsidP="00397E0A">
            <w:pPr>
              <w:pStyle w:val="TableParagraph"/>
              <w:ind w:left="108"/>
              <w:jc w:val="center"/>
              <w:rPr>
                <w:sz w:val="21"/>
              </w:rPr>
            </w:pPr>
            <w:r>
              <w:rPr>
                <w:sz w:val="21"/>
              </w:rPr>
              <w:t>38</w:t>
            </w:r>
          </w:p>
        </w:tc>
        <w:tc>
          <w:tcPr>
            <w:tcW w:w="2550" w:type="dxa"/>
            <w:vAlign w:val="center"/>
          </w:tcPr>
          <w:p w:rsidR="008D75DC" w:rsidRDefault="00D17100" w:rsidP="009902F1">
            <w:pPr>
              <w:pStyle w:val="TableParagraph"/>
              <w:ind w:left="108"/>
              <w:jc w:val="both"/>
              <w:rPr>
                <w:sz w:val="21"/>
              </w:rPr>
            </w:pPr>
            <w:r>
              <w:rPr>
                <w:spacing w:val="-3"/>
                <w:sz w:val="21"/>
              </w:rPr>
              <w:t>开启程序</w:t>
            </w:r>
          </w:p>
        </w:tc>
        <w:tc>
          <w:tcPr>
            <w:tcW w:w="5951" w:type="dxa"/>
            <w:vAlign w:val="center"/>
          </w:tcPr>
          <w:p w:rsidR="008D75DC" w:rsidRDefault="00D17100" w:rsidP="009902F1">
            <w:pPr>
              <w:pStyle w:val="TableParagraph"/>
              <w:tabs>
                <w:tab w:val="left" w:pos="319"/>
              </w:tabs>
              <w:spacing w:line="268" w:lineRule="exact"/>
              <w:ind w:left="107"/>
              <w:jc w:val="both"/>
              <w:rPr>
                <w:sz w:val="21"/>
              </w:rPr>
            </w:pPr>
            <w:r>
              <w:rPr>
                <w:rFonts w:hint="eastAsia"/>
                <w:sz w:val="21"/>
              </w:rPr>
              <w:t>现场评审，响应文件投送方不参加。</w:t>
            </w:r>
          </w:p>
        </w:tc>
      </w:tr>
      <w:tr w:rsidR="008D75DC" w:rsidTr="009902F1">
        <w:trPr>
          <w:trHeight w:val="817"/>
        </w:trPr>
        <w:tc>
          <w:tcPr>
            <w:tcW w:w="1129" w:type="dxa"/>
            <w:vAlign w:val="center"/>
          </w:tcPr>
          <w:p w:rsidR="008D75DC" w:rsidRDefault="0096517A" w:rsidP="00397E0A">
            <w:pPr>
              <w:pStyle w:val="TableParagraph"/>
              <w:ind w:left="108"/>
              <w:jc w:val="center"/>
              <w:rPr>
                <w:sz w:val="21"/>
              </w:rPr>
            </w:pPr>
            <w:r>
              <w:rPr>
                <w:sz w:val="21"/>
              </w:rPr>
              <w:t>39</w:t>
            </w:r>
          </w:p>
        </w:tc>
        <w:tc>
          <w:tcPr>
            <w:tcW w:w="2550" w:type="dxa"/>
            <w:vAlign w:val="center"/>
          </w:tcPr>
          <w:p w:rsidR="008D75DC" w:rsidRPr="00F72B1F" w:rsidRDefault="00D17100" w:rsidP="009902F1">
            <w:pPr>
              <w:pStyle w:val="TableParagraph"/>
              <w:spacing w:before="3"/>
              <w:ind w:left="108"/>
              <w:jc w:val="both"/>
              <w:rPr>
                <w:color w:val="000000" w:themeColor="text1"/>
                <w:sz w:val="21"/>
              </w:rPr>
            </w:pPr>
            <w:r w:rsidRPr="00F72B1F">
              <w:rPr>
                <w:color w:val="000000" w:themeColor="text1"/>
                <w:spacing w:val="-1"/>
                <w:sz w:val="21"/>
              </w:rPr>
              <w:t>评审小组推荐成交候选人</w:t>
            </w:r>
          </w:p>
          <w:p w:rsidR="008D75DC" w:rsidRPr="00F72B1F" w:rsidRDefault="00D17100" w:rsidP="009902F1">
            <w:pPr>
              <w:pStyle w:val="TableParagraph"/>
              <w:spacing w:before="139"/>
              <w:ind w:left="108"/>
              <w:jc w:val="both"/>
              <w:rPr>
                <w:color w:val="000000" w:themeColor="text1"/>
                <w:sz w:val="21"/>
              </w:rPr>
            </w:pPr>
            <w:r w:rsidRPr="00F72B1F">
              <w:rPr>
                <w:color w:val="000000" w:themeColor="text1"/>
                <w:spacing w:val="-4"/>
                <w:sz w:val="21"/>
              </w:rPr>
              <w:t>的人数</w:t>
            </w:r>
          </w:p>
        </w:tc>
        <w:tc>
          <w:tcPr>
            <w:tcW w:w="5951" w:type="dxa"/>
            <w:vAlign w:val="center"/>
          </w:tcPr>
          <w:p w:rsidR="008D75DC" w:rsidRPr="00F72B1F" w:rsidRDefault="00D17100" w:rsidP="009902F1">
            <w:pPr>
              <w:pStyle w:val="TableParagraph"/>
              <w:ind w:left="107"/>
              <w:jc w:val="both"/>
              <w:rPr>
                <w:color w:val="000000" w:themeColor="text1"/>
                <w:sz w:val="21"/>
              </w:rPr>
            </w:pPr>
            <w:r w:rsidRPr="00F72B1F">
              <w:rPr>
                <w:color w:val="000000" w:themeColor="text1"/>
                <w:sz w:val="21"/>
              </w:rPr>
              <w:t>1</w:t>
            </w:r>
          </w:p>
        </w:tc>
      </w:tr>
      <w:tr w:rsidR="008D75DC" w:rsidTr="009902F1">
        <w:trPr>
          <w:trHeight w:val="817"/>
        </w:trPr>
        <w:tc>
          <w:tcPr>
            <w:tcW w:w="1129" w:type="dxa"/>
            <w:vAlign w:val="center"/>
          </w:tcPr>
          <w:p w:rsidR="008D75DC" w:rsidRDefault="0096517A" w:rsidP="00397E0A">
            <w:pPr>
              <w:pStyle w:val="TableParagraph"/>
              <w:ind w:left="108"/>
              <w:jc w:val="center"/>
              <w:rPr>
                <w:sz w:val="21"/>
              </w:rPr>
            </w:pPr>
            <w:r>
              <w:rPr>
                <w:sz w:val="21"/>
              </w:rPr>
              <w:t>40</w:t>
            </w:r>
          </w:p>
        </w:tc>
        <w:tc>
          <w:tcPr>
            <w:tcW w:w="2550" w:type="dxa"/>
            <w:vAlign w:val="center"/>
          </w:tcPr>
          <w:p w:rsidR="008D75DC" w:rsidRDefault="00D17100" w:rsidP="009902F1">
            <w:pPr>
              <w:pStyle w:val="TableParagraph"/>
              <w:spacing w:before="3"/>
              <w:ind w:left="108"/>
              <w:jc w:val="both"/>
              <w:rPr>
                <w:sz w:val="21"/>
              </w:rPr>
            </w:pPr>
            <w:r>
              <w:rPr>
                <w:spacing w:val="-1"/>
                <w:sz w:val="21"/>
              </w:rPr>
              <w:t>是否授权评审小组确定成</w:t>
            </w:r>
          </w:p>
          <w:p w:rsidR="008D75DC" w:rsidRDefault="00D17100" w:rsidP="009902F1">
            <w:pPr>
              <w:pStyle w:val="TableParagraph"/>
              <w:spacing w:before="139"/>
              <w:ind w:left="108"/>
              <w:jc w:val="both"/>
              <w:rPr>
                <w:sz w:val="21"/>
              </w:rPr>
            </w:pPr>
            <w:proofErr w:type="gramStart"/>
            <w:r>
              <w:rPr>
                <w:spacing w:val="-3"/>
                <w:sz w:val="21"/>
              </w:rPr>
              <w:t>交供应</w:t>
            </w:r>
            <w:proofErr w:type="gramEnd"/>
            <w:r>
              <w:rPr>
                <w:spacing w:val="-3"/>
                <w:sz w:val="21"/>
              </w:rPr>
              <w:t>商</w:t>
            </w:r>
          </w:p>
        </w:tc>
        <w:tc>
          <w:tcPr>
            <w:tcW w:w="5951" w:type="dxa"/>
            <w:vAlign w:val="center"/>
          </w:tcPr>
          <w:p w:rsidR="008D75DC" w:rsidRDefault="00D17100" w:rsidP="009902F1">
            <w:pPr>
              <w:pStyle w:val="TableParagraph"/>
              <w:ind w:left="107"/>
              <w:jc w:val="both"/>
              <w:rPr>
                <w:sz w:val="21"/>
              </w:rPr>
            </w:pPr>
            <w:r>
              <w:rPr>
                <w:sz w:val="21"/>
              </w:rPr>
              <w:t>是</w:t>
            </w:r>
          </w:p>
        </w:tc>
      </w:tr>
      <w:tr w:rsidR="008D75DC" w:rsidTr="009902F1">
        <w:trPr>
          <w:trHeight w:val="549"/>
        </w:trPr>
        <w:tc>
          <w:tcPr>
            <w:tcW w:w="1129" w:type="dxa"/>
            <w:vAlign w:val="center"/>
          </w:tcPr>
          <w:p w:rsidR="008D75DC" w:rsidRDefault="0096517A" w:rsidP="00397E0A">
            <w:pPr>
              <w:pStyle w:val="TableParagraph"/>
              <w:spacing w:before="1"/>
              <w:ind w:left="108"/>
              <w:jc w:val="center"/>
              <w:rPr>
                <w:sz w:val="21"/>
              </w:rPr>
            </w:pPr>
            <w:r>
              <w:rPr>
                <w:sz w:val="21"/>
              </w:rPr>
              <w:t>41</w:t>
            </w:r>
          </w:p>
        </w:tc>
        <w:tc>
          <w:tcPr>
            <w:tcW w:w="2550" w:type="dxa"/>
            <w:vAlign w:val="center"/>
          </w:tcPr>
          <w:p w:rsidR="008D75DC" w:rsidRDefault="00D17100" w:rsidP="009902F1">
            <w:pPr>
              <w:pStyle w:val="TableParagraph"/>
              <w:spacing w:before="1"/>
              <w:ind w:left="108"/>
              <w:jc w:val="both"/>
              <w:rPr>
                <w:sz w:val="21"/>
              </w:rPr>
            </w:pPr>
            <w:r>
              <w:rPr>
                <w:spacing w:val="-2"/>
                <w:sz w:val="21"/>
              </w:rPr>
              <w:t>成交服务费</w:t>
            </w:r>
          </w:p>
        </w:tc>
        <w:tc>
          <w:tcPr>
            <w:tcW w:w="5951" w:type="dxa"/>
            <w:vAlign w:val="center"/>
          </w:tcPr>
          <w:p w:rsidR="008D75DC" w:rsidRDefault="00D17100" w:rsidP="009902F1">
            <w:pPr>
              <w:pStyle w:val="TableParagraph"/>
              <w:spacing w:before="2" w:line="249" w:lineRule="exact"/>
              <w:ind w:left="107"/>
              <w:jc w:val="both"/>
              <w:rPr>
                <w:sz w:val="21"/>
              </w:rPr>
            </w:pPr>
            <w:r>
              <w:rPr>
                <w:rFonts w:hint="eastAsia"/>
                <w:sz w:val="21"/>
              </w:rPr>
              <w:t>无</w:t>
            </w:r>
          </w:p>
        </w:tc>
      </w:tr>
      <w:tr w:rsidR="008D75DC" w:rsidTr="009902F1">
        <w:trPr>
          <w:trHeight w:val="483"/>
        </w:trPr>
        <w:tc>
          <w:tcPr>
            <w:tcW w:w="1129" w:type="dxa"/>
            <w:vAlign w:val="center"/>
          </w:tcPr>
          <w:p w:rsidR="008D75DC" w:rsidRDefault="0096517A" w:rsidP="00397E0A">
            <w:pPr>
              <w:pStyle w:val="TableParagraph"/>
              <w:ind w:left="108"/>
              <w:jc w:val="center"/>
              <w:rPr>
                <w:sz w:val="21"/>
              </w:rPr>
            </w:pPr>
            <w:r>
              <w:rPr>
                <w:sz w:val="21"/>
              </w:rPr>
              <w:t>42</w:t>
            </w:r>
          </w:p>
        </w:tc>
        <w:tc>
          <w:tcPr>
            <w:tcW w:w="2550" w:type="dxa"/>
            <w:vAlign w:val="center"/>
          </w:tcPr>
          <w:p w:rsidR="008D75DC" w:rsidRDefault="00D17100" w:rsidP="009902F1">
            <w:pPr>
              <w:pStyle w:val="TableParagraph"/>
              <w:ind w:left="108"/>
              <w:jc w:val="both"/>
              <w:rPr>
                <w:sz w:val="21"/>
              </w:rPr>
            </w:pPr>
            <w:r>
              <w:rPr>
                <w:spacing w:val="-2"/>
                <w:sz w:val="21"/>
              </w:rPr>
              <w:t>履约保证金</w:t>
            </w:r>
          </w:p>
        </w:tc>
        <w:tc>
          <w:tcPr>
            <w:tcW w:w="5951" w:type="dxa"/>
            <w:vAlign w:val="center"/>
          </w:tcPr>
          <w:p w:rsidR="008D75DC" w:rsidRDefault="00D17100" w:rsidP="009902F1">
            <w:pPr>
              <w:pStyle w:val="TableParagraph"/>
              <w:spacing w:before="3" w:line="249" w:lineRule="exact"/>
              <w:ind w:left="107"/>
              <w:jc w:val="both"/>
              <w:rPr>
                <w:sz w:val="21"/>
              </w:rPr>
            </w:pPr>
            <w:r>
              <w:rPr>
                <w:rFonts w:hint="eastAsia"/>
                <w:sz w:val="21"/>
              </w:rPr>
              <w:t>无</w:t>
            </w:r>
          </w:p>
        </w:tc>
      </w:tr>
    </w:tbl>
    <w:p w:rsidR="008D75DC" w:rsidRDefault="008D75DC">
      <w:pPr>
        <w:spacing w:line="249" w:lineRule="exact"/>
        <w:rPr>
          <w:sz w:val="21"/>
        </w:rPr>
        <w:sectPr w:rsidR="008D75DC">
          <w:type w:val="continuous"/>
          <w:pgSz w:w="11900" w:h="16840"/>
          <w:pgMar w:top="1420" w:right="1020" w:bottom="280" w:left="10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2550"/>
        <w:gridCol w:w="5951"/>
      </w:tblGrid>
      <w:tr w:rsidR="008D75DC" w:rsidTr="009902F1">
        <w:trPr>
          <w:trHeight w:val="680"/>
        </w:trPr>
        <w:tc>
          <w:tcPr>
            <w:tcW w:w="1129" w:type="dxa"/>
            <w:vAlign w:val="center"/>
          </w:tcPr>
          <w:p w:rsidR="008D75DC" w:rsidRDefault="0096517A" w:rsidP="00397E0A">
            <w:pPr>
              <w:pStyle w:val="TableParagraph"/>
              <w:spacing w:before="139"/>
              <w:ind w:left="108"/>
              <w:jc w:val="center"/>
              <w:rPr>
                <w:sz w:val="21"/>
              </w:rPr>
            </w:pPr>
            <w:r>
              <w:rPr>
                <w:sz w:val="21"/>
              </w:rPr>
              <w:lastRenderedPageBreak/>
              <w:t>43</w:t>
            </w:r>
          </w:p>
        </w:tc>
        <w:tc>
          <w:tcPr>
            <w:tcW w:w="2550" w:type="dxa"/>
            <w:vAlign w:val="center"/>
          </w:tcPr>
          <w:p w:rsidR="008D75DC" w:rsidRDefault="00D17100" w:rsidP="009902F1">
            <w:pPr>
              <w:pStyle w:val="TableParagraph"/>
              <w:spacing w:before="139"/>
              <w:ind w:left="108"/>
              <w:jc w:val="both"/>
              <w:rPr>
                <w:sz w:val="21"/>
              </w:rPr>
            </w:pPr>
            <w:r>
              <w:rPr>
                <w:spacing w:val="-5"/>
                <w:sz w:val="21"/>
              </w:rPr>
              <w:t>质保</w:t>
            </w:r>
          </w:p>
        </w:tc>
        <w:tc>
          <w:tcPr>
            <w:tcW w:w="5951" w:type="dxa"/>
          </w:tcPr>
          <w:p w:rsidR="008D75DC" w:rsidRDefault="00D17100">
            <w:pPr>
              <w:pStyle w:val="TableParagraph"/>
              <w:spacing w:before="139"/>
              <w:ind w:left="107"/>
              <w:rPr>
                <w:sz w:val="21"/>
              </w:rPr>
            </w:pPr>
            <w:proofErr w:type="gramStart"/>
            <w:r>
              <w:rPr>
                <w:rFonts w:hint="eastAsia"/>
                <w:sz w:val="21"/>
              </w:rPr>
              <w:t>见合同</w:t>
            </w:r>
            <w:proofErr w:type="gramEnd"/>
          </w:p>
        </w:tc>
      </w:tr>
      <w:tr w:rsidR="008D75DC" w:rsidTr="009902F1">
        <w:trPr>
          <w:trHeight w:val="817"/>
        </w:trPr>
        <w:tc>
          <w:tcPr>
            <w:tcW w:w="1129" w:type="dxa"/>
            <w:vAlign w:val="center"/>
          </w:tcPr>
          <w:p w:rsidR="008D75DC" w:rsidRDefault="0096517A" w:rsidP="00397E0A">
            <w:pPr>
              <w:pStyle w:val="TableParagraph"/>
              <w:ind w:left="108"/>
              <w:jc w:val="center"/>
              <w:rPr>
                <w:sz w:val="21"/>
              </w:rPr>
            </w:pPr>
            <w:r>
              <w:rPr>
                <w:sz w:val="21"/>
              </w:rPr>
              <w:t>44</w:t>
            </w:r>
          </w:p>
        </w:tc>
        <w:tc>
          <w:tcPr>
            <w:tcW w:w="2550" w:type="dxa"/>
            <w:vAlign w:val="center"/>
          </w:tcPr>
          <w:p w:rsidR="008D75DC" w:rsidRDefault="00D17100" w:rsidP="009902F1">
            <w:pPr>
              <w:pStyle w:val="TableParagraph"/>
              <w:ind w:left="108"/>
              <w:jc w:val="both"/>
              <w:rPr>
                <w:sz w:val="21"/>
              </w:rPr>
            </w:pPr>
            <w:r>
              <w:rPr>
                <w:spacing w:val="-3"/>
                <w:sz w:val="21"/>
              </w:rPr>
              <w:t>付款方式</w:t>
            </w:r>
          </w:p>
        </w:tc>
        <w:tc>
          <w:tcPr>
            <w:tcW w:w="5951" w:type="dxa"/>
          </w:tcPr>
          <w:p w:rsidR="008D75DC" w:rsidRDefault="00D17100">
            <w:pPr>
              <w:pStyle w:val="TableParagraph"/>
              <w:spacing w:before="139"/>
              <w:ind w:left="107"/>
              <w:rPr>
                <w:sz w:val="21"/>
              </w:rPr>
            </w:pPr>
            <w:r>
              <w:rPr>
                <w:spacing w:val="2"/>
                <w:sz w:val="21"/>
              </w:rPr>
              <w:t>验收合格发票入账后</w:t>
            </w:r>
            <w:r>
              <w:rPr>
                <w:rFonts w:hint="eastAsia"/>
                <w:color w:val="000000" w:themeColor="text1"/>
              </w:rPr>
              <w:t>，30个工作日内</w:t>
            </w:r>
            <w:r>
              <w:rPr>
                <w:spacing w:val="-2"/>
                <w:sz w:val="21"/>
              </w:rPr>
              <w:t>无息付清。</w:t>
            </w:r>
          </w:p>
        </w:tc>
      </w:tr>
    </w:tbl>
    <w:p w:rsidR="008D75DC" w:rsidRDefault="008D75DC">
      <w:pPr>
        <w:spacing w:line="268" w:lineRule="exact"/>
        <w:rPr>
          <w:sz w:val="21"/>
        </w:rPr>
        <w:sectPr w:rsidR="008D75DC">
          <w:type w:val="continuous"/>
          <w:pgSz w:w="11900" w:h="16840"/>
          <w:pgMar w:top="1420" w:right="1020" w:bottom="280" w:left="10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9"/>
        <w:gridCol w:w="2550"/>
        <w:gridCol w:w="5951"/>
      </w:tblGrid>
      <w:tr w:rsidR="008D75DC" w:rsidTr="009902F1">
        <w:trPr>
          <w:trHeight w:val="550"/>
        </w:trPr>
        <w:tc>
          <w:tcPr>
            <w:tcW w:w="1129" w:type="dxa"/>
            <w:vAlign w:val="center"/>
          </w:tcPr>
          <w:p w:rsidR="008D75DC" w:rsidRDefault="0096517A" w:rsidP="00397E0A">
            <w:pPr>
              <w:pStyle w:val="TableParagraph"/>
              <w:spacing w:before="155"/>
              <w:ind w:left="108"/>
              <w:jc w:val="center"/>
              <w:rPr>
                <w:sz w:val="21"/>
              </w:rPr>
            </w:pPr>
            <w:r>
              <w:rPr>
                <w:sz w:val="21"/>
              </w:rPr>
              <w:lastRenderedPageBreak/>
              <w:t>45</w:t>
            </w:r>
          </w:p>
        </w:tc>
        <w:tc>
          <w:tcPr>
            <w:tcW w:w="2550" w:type="dxa"/>
          </w:tcPr>
          <w:p w:rsidR="008D75DC" w:rsidRDefault="00D17100">
            <w:pPr>
              <w:pStyle w:val="TableParagraph"/>
              <w:spacing w:before="155"/>
              <w:ind w:left="108"/>
              <w:rPr>
                <w:sz w:val="21"/>
              </w:rPr>
            </w:pPr>
            <w:r>
              <w:rPr>
                <w:spacing w:val="-3"/>
                <w:sz w:val="21"/>
              </w:rPr>
              <w:t>合同履行</w:t>
            </w:r>
          </w:p>
        </w:tc>
        <w:tc>
          <w:tcPr>
            <w:tcW w:w="5951" w:type="dxa"/>
            <w:vAlign w:val="center"/>
          </w:tcPr>
          <w:p w:rsidR="008D75DC" w:rsidRDefault="00D17100" w:rsidP="009902F1">
            <w:pPr>
              <w:pStyle w:val="TableParagraph"/>
              <w:spacing w:line="268" w:lineRule="exact"/>
              <w:ind w:left="107"/>
              <w:jc w:val="both"/>
              <w:rPr>
                <w:sz w:val="21"/>
              </w:rPr>
            </w:pPr>
            <w:r>
              <w:rPr>
                <w:spacing w:val="-2"/>
                <w:sz w:val="21"/>
              </w:rPr>
              <w:t>确定</w:t>
            </w:r>
            <w:r w:rsidRPr="00F72B1F">
              <w:rPr>
                <w:color w:val="000000" w:themeColor="text1"/>
                <w:spacing w:val="-2"/>
                <w:sz w:val="21"/>
              </w:rPr>
              <w:t>多名</w:t>
            </w:r>
            <w:r>
              <w:rPr>
                <w:spacing w:val="-2"/>
                <w:sz w:val="21"/>
              </w:rPr>
              <w:t>成交供应商，依据业主单位</w:t>
            </w:r>
            <w:r>
              <w:rPr>
                <w:sz w:val="21"/>
              </w:rPr>
              <w:t>需求，</w:t>
            </w:r>
            <w:r>
              <w:rPr>
                <w:spacing w:val="-2"/>
                <w:sz w:val="21"/>
              </w:rPr>
              <w:t>履行合同。</w:t>
            </w:r>
          </w:p>
        </w:tc>
      </w:tr>
      <w:tr w:rsidR="008D75DC" w:rsidTr="00397E0A">
        <w:trPr>
          <w:trHeight w:val="2451"/>
        </w:trPr>
        <w:tc>
          <w:tcPr>
            <w:tcW w:w="1129" w:type="dxa"/>
            <w:vAlign w:val="center"/>
          </w:tcPr>
          <w:p w:rsidR="008D75DC" w:rsidRDefault="0096517A" w:rsidP="00397E0A">
            <w:pPr>
              <w:pStyle w:val="TableParagraph"/>
              <w:jc w:val="center"/>
              <w:rPr>
                <w:rFonts w:ascii="Times New Roman"/>
                <w:sz w:val="20"/>
              </w:rPr>
            </w:pPr>
            <w:r>
              <w:rPr>
                <w:rFonts w:ascii="Times New Roman"/>
                <w:sz w:val="20"/>
              </w:rPr>
              <w:t>46</w:t>
            </w:r>
          </w:p>
        </w:tc>
        <w:tc>
          <w:tcPr>
            <w:tcW w:w="8501" w:type="dxa"/>
            <w:gridSpan w:val="2"/>
          </w:tcPr>
          <w:p w:rsidR="008D75DC" w:rsidRDefault="00D17100">
            <w:pPr>
              <w:pStyle w:val="TableParagraph"/>
              <w:spacing w:before="3"/>
              <w:ind w:left="108"/>
              <w:rPr>
                <w:sz w:val="21"/>
              </w:rPr>
            </w:pPr>
            <w:r>
              <w:rPr>
                <w:spacing w:val="-5"/>
                <w:sz w:val="21"/>
              </w:rPr>
              <w:t>注：</w:t>
            </w:r>
          </w:p>
          <w:p w:rsidR="008D75DC" w:rsidRDefault="00D17100" w:rsidP="00397E0A">
            <w:pPr>
              <w:pStyle w:val="TableParagraph"/>
              <w:tabs>
                <w:tab w:val="left" w:pos="421"/>
              </w:tabs>
              <w:spacing w:before="140"/>
              <w:ind w:firstLineChars="286" w:firstLine="598"/>
              <w:rPr>
                <w:sz w:val="21"/>
              </w:rPr>
            </w:pPr>
            <w:r>
              <w:rPr>
                <w:rFonts w:hint="eastAsia"/>
                <w:spacing w:val="-1"/>
                <w:sz w:val="21"/>
              </w:rPr>
              <w:t>1.</w:t>
            </w:r>
            <w:r>
              <w:rPr>
                <w:spacing w:val="-1"/>
                <w:sz w:val="21"/>
              </w:rPr>
              <w:t>本项目由业主单位/项目单位与成交供应商签订合同。</w:t>
            </w:r>
          </w:p>
          <w:p w:rsidR="008D75DC" w:rsidRDefault="00397E0A" w:rsidP="00397E0A">
            <w:pPr>
              <w:pStyle w:val="TableParagraph"/>
              <w:tabs>
                <w:tab w:val="left" w:pos="324"/>
              </w:tabs>
              <w:spacing w:before="139" w:line="364" w:lineRule="auto"/>
              <w:ind w:left="108" w:right="96" w:firstLineChars="200" w:firstLine="428"/>
              <w:rPr>
                <w:sz w:val="21"/>
              </w:rPr>
            </w:pPr>
            <w:r>
              <w:rPr>
                <w:rFonts w:hint="eastAsia"/>
                <w:spacing w:val="4"/>
                <w:sz w:val="21"/>
              </w:rPr>
              <w:t>2.</w:t>
            </w:r>
            <w:r w:rsidR="00D17100">
              <w:rPr>
                <w:spacing w:val="4"/>
                <w:sz w:val="21"/>
              </w:rPr>
              <w:t>签订框架协议的项目，因业主单位/项目单位需求具有不确定性，可能造成部分成交供应商无法履行合同或不能完全履行合同，采购人对此不承担任何责任。</w:t>
            </w:r>
          </w:p>
          <w:p w:rsidR="008D75DC" w:rsidRDefault="00D17100" w:rsidP="00F72B1F">
            <w:pPr>
              <w:pStyle w:val="TableParagraph"/>
              <w:tabs>
                <w:tab w:val="left" w:pos="319"/>
              </w:tabs>
              <w:spacing w:line="268" w:lineRule="exact"/>
              <w:ind w:left="319" w:firstLineChars="100" w:firstLine="209"/>
              <w:rPr>
                <w:sz w:val="21"/>
              </w:rPr>
            </w:pPr>
            <w:r>
              <w:rPr>
                <w:rFonts w:hint="eastAsia"/>
                <w:spacing w:val="-1"/>
                <w:sz w:val="21"/>
              </w:rPr>
              <w:t>3.</w:t>
            </w:r>
            <w:r>
              <w:rPr>
                <w:spacing w:val="-1"/>
                <w:sz w:val="21"/>
              </w:rPr>
              <w:t>供应商须知前附表内容与正文部分不一致时，以此表内容为准。</w:t>
            </w:r>
          </w:p>
        </w:tc>
      </w:tr>
    </w:tbl>
    <w:p w:rsidR="008D75DC" w:rsidRDefault="008D75DC">
      <w:pPr>
        <w:spacing w:line="268" w:lineRule="exact"/>
        <w:rPr>
          <w:sz w:val="21"/>
        </w:rPr>
        <w:sectPr w:rsidR="008D75DC">
          <w:pgSz w:w="11900" w:h="16840"/>
          <w:pgMar w:top="1420" w:right="1020" w:bottom="280" w:left="1020" w:header="720" w:footer="720" w:gutter="0"/>
          <w:cols w:space="720"/>
        </w:sectPr>
      </w:pPr>
    </w:p>
    <w:p w:rsidR="008D75DC" w:rsidRDefault="008D75DC">
      <w:pPr>
        <w:pStyle w:val="a3"/>
        <w:spacing w:before="7"/>
        <w:rPr>
          <w:sz w:val="15"/>
        </w:rPr>
      </w:pPr>
    </w:p>
    <w:p w:rsidR="008D75DC" w:rsidRDefault="00D17100">
      <w:pPr>
        <w:pStyle w:val="2"/>
        <w:tabs>
          <w:tab w:val="left" w:pos="1768"/>
        </w:tabs>
      </w:pPr>
      <w:bookmarkStart w:id="13" w:name="_Toc156209517"/>
      <w:r>
        <w:t>第三</w:t>
      </w:r>
      <w:r>
        <w:rPr>
          <w:spacing w:val="-10"/>
        </w:rPr>
        <w:t>章</w:t>
      </w:r>
      <w:r>
        <w:tab/>
        <w:t>评审办</w:t>
      </w:r>
      <w:r>
        <w:rPr>
          <w:spacing w:val="-10"/>
        </w:rPr>
        <w:t>法</w:t>
      </w:r>
      <w:bookmarkEnd w:id="13"/>
    </w:p>
    <w:p w:rsidR="008D75DC" w:rsidRDefault="008D75DC">
      <w:pPr>
        <w:pStyle w:val="a3"/>
        <w:spacing w:before="3"/>
        <w:rPr>
          <w:rFonts w:ascii="Microsoft JhengHei"/>
          <w:b/>
          <w:sz w:val="25"/>
        </w:rPr>
      </w:pPr>
    </w:p>
    <w:p w:rsidR="008D75DC" w:rsidRDefault="00D17100">
      <w:pPr>
        <w:pStyle w:val="3"/>
        <w:spacing w:line="240" w:lineRule="auto"/>
        <w:ind w:right="1"/>
      </w:pPr>
      <w:bookmarkStart w:id="14" w:name="_Toc156209518"/>
      <w:r>
        <w:rPr>
          <w:spacing w:val="-2"/>
        </w:rPr>
        <w:t>评审办法前附表</w:t>
      </w:r>
      <w:bookmarkEnd w:id="14"/>
    </w:p>
    <w:p w:rsidR="008D75DC" w:rsidRDefault="008D75DC">
      <w:pPr>
        <w:pStyle w:val="a3"/>
        <w:spacing w:before="8"/>
        <w:rPr>
          <w:rFonts w:ascii="Microsoft JhengHei"/>
          <w:b/>
          <w:sz w:val="20"/>
        </w:rPr>
      </w:pPr>
    </w:p>
    <w:p w:rsidR="008D75DC" w:rsidRDefault="00D17100">
      <w:pPr>
        <w:pStyle w:val="a3"/>
        <w:jc w:val="center"/>
        <w:rPr>
          <w:spacing w:val="-1"/>
        </w:rPr>
      </w:pPr>
      <w:r>
        <w:rPr>
          <w:spacing w:val="-1"/>
        </w:rPr>
        <w:t>评审办法正文与本前附表内容不一致时，以本前附表内容为准</w:t>
      </w:r>
    </w:p>
    <w:p w:rsidR="008D75DC" w:rsidRDefault="008D75DC">
      <w:pPr>
        <w:pStyle w:val="a3"/>
        <w:jc w:val="center"/>
        <w:rPr>
          <w:spacing w:val="-1"/>
        </w:rPr>
      </w:pPr>
    </w:p>
    <w:p w:rsidR="008D75DC" w:rsidRDefault="00D17100">
      <w:pPr>
        <w:pStyle w:val="a3"/>
        <w:spacing w:before="154"/>
        <w:ind w:left="780"/>
        <w:rPr>
          <w:sz w:val="24"/>
          <w:szCs w:val="24"/>
        </w:rPr>
      </w:pPr>
      <w:r>
        <w:rPr>
          <w:rFonts w:hint="eastAsia"/>
          <w:spacing w:val="-3"/>
          <w:sz w:val="24"/>
          <w:szCs w:val="24"/>
        </w:rPr>
        <w:t xml:space="preserve">3.1 </w:t>
      </w:r>
      <w:r>
        <w:rPr>
          <w:spacing w:val="-3"/>
          <w:sz w:val="24"/>
          <w:szCs w:val="24"/>
        </w:rPr>
        <w:t>评审方法</w:t>
      </w:r>
    </w:p>
    <w:p w:rsidR="008D75DC" w:rsidRDefault="008D75DC">
      <w:pPr>
        <w:pStyle w:val="a3"/>
        <w:spacing w:before="11"/>
        <w:rPr>
          <w:sz w:val="5"/>
        </w:r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344"/>
        <w:gridCol w:w="5706"/>
      </w:tblGrid>
      <w:tr w:rsidR="008D75DC" w:rsidTr="009902F1">
        <w:trPr>
          <w:trHeight w:val="442"/>
        </w:trPr>
        <w:tc>
          <w:tcPr>
            <w:tcW w:w="3344" w:type="dxa"/>
            <w:vAlign w:val="center"/>
          </w:tcPr>
          <w:p w:rsidR="008D75DC" w:rsidRDefault="00D17100" w:rsidP="009902F1">
            <w:pPr>
              <w:pStyle w:val="TableParagraph"/>
              <w:spacing w:before="19"/>
              <w:ind w:left="715" w:right="706"/>
              <w:jc w:val="center"/>
              <w:rPr>
                <w:rFonts w:ascii="Microsoft JhengHei" w:eastAsia="Microsoft JhengHei"/>
                <w:b/>
                <w:sz w:val="21"/>
              </w:rPr>
            </w:pPr>
            <w:r>
              <w:rPr>
                <w:rFonts w:ascii="Microsoft JhengHei" w:eastAsia="Microsoft JhengHei"/>
                <w:b/>
                <w:spacing w:val="-3"/>
                <w:sz w:val="21"/>
              </w:rPr>
              <w:t>评审因素</w:t>
            </w:r>
          </w:p>
        </w:tc>
        <w:tc>
          <w:tcPr>
            <w:tcW w:w="5706" w:type="dxa"/>
            <w:vAlign w:val="center"/>
          </w:tcPr>
          <w:p w:rsidR="008D75DC" w:rsidRDefault="00D17100" w:rsidP="009902F1">
            <w:pPr>
              <w:pStyle w:val="TableParagraph"/>
              <w:spacing w:before="19"/>
              <w:ind w:left="2418" w:right="2409"/>
              <w:jc w:val="center"/>
              <w:rPr>
                <w:rFonts w:ascii="Microsoft JhengHei" w:eastAsia="Microsoft JhengHei"/>
                <w:b/>
                <w:sz w:val="21"/>
              </w:rPr>
            </w:pPr>
            <w:r>
              <w:rPr>
                <w:rFonts w:ascii="Microsoft JhengHei" w:eastAsia="Microsoft JhengHei"/>
                <w:b/>
                <w:spacing w:val="-3"/>
                <w:sz w:val="21"/>
              </w:rPr>
              <w:t>评审标准</w:t>
            </w:r>
          </w:p>
        </w:tc>
      </w:tr>
      <w:tr w:rsidR="008D75DC" w:rsidTr="009902F1">
        <w:trPr>
          <w:trHeight w:val="595"/>
        </w:trPr>
        <w:tc>
          <w:tcPr>
            <w:tcW w:w="3344" w:type="dxa"/>
            <w:vAlign w:val="center"/>
          </w:tcPr>
          <w:p w:rsidR="008D75DC" w:rsidRDefault="00D17100" w:rsidP="009902F1">
            <w:pPr>
              <w:pStyle w:val="TableParagraph"/>
              <w:spacing w:before="1"/>
              <w:ind w:left="716" w:right="706"/>
              <w:jc w:val="center"/>
              <w:rPr>
                <w:sz w:val="21"/>
              </w:rPr>
            </w:pPr>
            <w:r>
              <w:rPr>
                <w:rFonts w:hint="eastAsia"/>
                <w:spacing w:val="-2"/>
                <w:sz w:val="21"/>
              </w:rPr>
              <w:t>成交候选人排序方法</w:t>
            </w:r>
          </w:p>
        </w:tc>
        <w:tc>
          <w:tcPr>
            <w:tcW w:w="5706" w:type="dxa"/>
            <w:vAlign w:val="center"/>
          </w:tcPr>
          <w:p w:rsidR="008D75DC" w:rsidRDefault="00D17100" w:rsidP="009902F1">
            <w:pPr>
              <w:pStyle w:val="TableParagraph"/>
              <w:spacing w:before="129" w:line="242" w:lineRule="auto"/>
              <w:ind w:right="96"/>
              <w:jc w:val="center"/>
              <w:rPr>
                <w:sz w:val="21"/>
              </w:rPr>
            </w:pPr>
            <w:r>
              <w:rPr>
                <w:rFonts w:hint="eastAsia"/>
                <w:spacing w:val="-2"/>
                <w:sz w:val="21"/>
              </w:rPr>
              <w:t>在符合需求的情况下，报价由低到高排序</w:t>
            </w:r>
            <w:r>
              <w:rPr>
                <w:spacing w:val="-2"/>
                <w:sz w:val="21"/>
              </w:rPr>
              <w:t>。</w:t>
            </w:r>
          </w:p>
        </w:tc>
      </w:tr>
    </w:tbl>
    <w:p w:rsidR="008D75DC" w:rsidRDefault="008D75DC">
      <w:pPr>
        <w:pStyle w:val="a3"/>
        <w:rPr>
          <w:sz w:val="24"/>
        </w:rPr>
      </w:pPr>
    </w:p>
    <w:p w:rsidR="008D75DC" w:rsidRDefault="008D75DC">
      <w:pPr>
        <w:pStyle w:val="a3"/>
        <w:spacing w:before="4"/>
        <w:rPr>
          <w:sz w:val="32"/>
          <w:szCs w:val="24"/>
        </w:rPr>
      </w:pPr>
    </w:p>
    <w:p w:rsidR="008D75DC" w:rsidRDefault="008D75DC">
      <w:pPr>
        <w:pStyle w:val="a3"/>
        <w:spacing w:before="11"/>
        <w:ind w:firstLineChars="200" w:firstLine="420"/>
        <w:sectPr w:rsidR="008D75DC">
          <w:footerReference w:type="default" r:id="rId12"/>
          <w:pgSz w:w="12240" w:h="15840"/>
          <w:pgMar w:top="1340" w:right="1400" w:bottom="1140" w:left="1480" w:header="0" w:footer="936" w:gutter="0"/>
          <w:cols w:space="720"/>
        </w:sectPr>
      </w:pPr>
      <w:bookmarkStart w:id="15" w:name="_bookmark67"/>
      <w:bookmarkStart w:id="16" w:name="_bookmark70"/>
      <w:bookmarkStart w:id="17" w:name="_bookmark73"/>
      <w:bookmarkEnd w:id="15"/>
      <w:bookmarkEnd w:id="16"/>
      <w:bookmarkEnd w:id="17"/>
    </w:p>
    <w:p w:rsidR="008D75DC" w:rsidRDefault="00D17100">
      <w:pPr>
        <w:pStyle w:val="2"/>
        <w:tabs>
          <w:tab w:val="left" w:pos="1768"/>
        </w:tabs>
      </w:pPr>
      <w:r>
        <w:lastRenderedPageBreak/>
        <w:t>第</w:t>
      </w:r>
      <w:r>
        <w:rPr>
          <w:rFonts w:asciiTheme="minorEastAsia" w:eastAsiaTheme="minorEastAsia" w:hAnsiTheme="minorEastAsia" w:hint="eastAsia"/>
        </w:rPr>
        <w:t>四</w:t>
      </w:r>
      <w:r>
        <w:rPr>
          <w:spacing w:val="-10"/>
        </w:rPr>
        <w:t>章</w:t>
      </w:r>
      <w:r>
        <w:tab/>
        <w:t>合同条款及格</w:t>
      </w:r>
      <w:r>
        <w:rPr>
          <w:spacing w:val="-10"/>
        </w:rPr>
        <w:t>式</w:t>
      </w:r>
      <w:r>
        <w:rPr>
          <w:rFonts w:eastAsia="宋体" w:hint="eastAsia"/>
          <w:spacing w:val="-10"/>
        </w:rPr>
        <w:t>（样本）</w:t>
      </w:r>
    </w:p>
    <w:p w:rsidR="008D75DC" w:rsidRDefault="008D75DC" w:rsidP="00F72B1F">
      <w:pPr>
        <w:pStyle w:val="a5"/>
        <w:adjustRightInd w:val="0"/>
        <w:snapToGrid w:val="0"/>
        <w:spacing w:line="360" w:lineRule="auto"/>
        <w:ind w:left="3900" w:hangingChars="1300" w:hanging="3900"/>
        <w:rPr>
          <w:rFonts w:ascii="仿宋_GB2312" w:eastAsia="仿宋_GB2312" w:hAnsi="Calibri" w:cs="Times New Roman"/>
          <w:color w:val="000000" w:themeColor="text1"/>
          <w:spacing w:val="-20"/>
          <w:sz w:val="32"/>
          <w:szCs w:val="32"/>
        </w:rPr>
      </w:pPr>
    </w:p>
    <w:p w:rsidR="008D75DC" w:rsidRDefault="00D17100">
      <w:pPr>
        <w:pStyle w:val="a5"/>
        <w:adjustRightInd w:val="0"/>
        <w:snapToGrid w:val="0"/>
        <w:spacing w:line="360" w:lineRule="auto"/>
        <w:ind w:left="2860" w:hangingChars="1300" w:hanging="2860"/>
        <w:rPr>
          <w:rFonts w:ascii="黑体" w:eastAsia="黑体" w:hAnsi="黑体"/>
          <w:color w:val="000000" w:themeColor="text1"/>
          <w:kern w:val="0"/>
          <w:sz w:val="22"/>
        </w:rPr>
      </w:pPr>
      <w:r>
        <w:rPr>
          <w:rFonts w:ascii="黑体" w:eastAsia="黑体" w:hAnsi="黑体" w:hint="eastAsia"/>
          <w:color w:val="000000" w:themeColor="text1"/>
          <w:kern w:val="0"/>
          <w:sz w:val="22"/>
        </w:rPr>
        <w:t>甲方（委托方）：</w:t>
      </w:r>
      <w:r>
        <w:rPr>
          <w:rFonts w:ascii="黑体" w:eastAsia="黑体" w:hAnsi="黑体"/>
          <w:color w:val="000000" w:themeColor="text1"/>
          <w:kern w:val="0"/>
          <w:sz w:val="22"/>
        </w:rPr>
        <w:t xml:space="preserve"> </w:t>
      </w:r>
    </w:p>
    <w:p w:rsidR="008D75DC" w:rsidRDefault="00D17100">
      <w:pPr>
        <w:pStyle w:val="a5"/>
        <w:adjustRightInd w:val="0"/>
        <w:snapToGrid w:val="0"/>
        <w:spacing w:line="360" w:lineRule="auto"/>
        <w:ind w:firstLineChars="0" w:firstLine="0"/>
        <w:rPr>
          <w:rFonts w:ascii="黑体" w:eastAsia="黑体" w:hAnsi="黑体"/>
          <w:color w:val="000000" w:themeColor="text1"/>
          <w:kern w:val="0"/>
          <w:sz w:val="22"/>
        </w:rPr>
      </w:pPr>
      <w:r>
        <w:rPr>
          <w:rFonts w:ascii="黑体" w:eastAsia="黑体" w:hAnsi="黑体" w:hint="eastAsia"/>
          <w:color w:val="000000" w:themeColor="text1"/>
          <w:kern w:val="0"/>
          <w:sz w:val="22"/>
        </w:rPr>
        <w:t xml:space="preserve">乙方（受托方）： </w:t>
      </w:r>
    </w:p>
    <w:p w:rsidR="008D75DC" w:rsidRDefault="008D75DC">
      <w:pPr>
        <w:pStyle w:val="a3"/>
        <w:spacing w:before="3"/>
        <w:rPr>
          <w:rFonts w:ascii="Microsoft JhengHei"/>
          <w:b/>
          <w:color w:val="000000" w:themeColor="text1"/>
          <w:sz w:val="28"/>
        </w:rPr>
      </w:pPr>
    </w:p>
    <w:p w:rsidR="008D75DC" w:rsidRDefault="00D17100">
      <w:pPr>
        <w:ind w:left="-4" w:right="3" w:firstLineChars="200" w:firstLine="440"/>
        <w:rPr>
          <w:color w:val="000000" w:themeColor="text1"/>
        </w:rPr>
      </w:pPr>
      <w:r>
        <w:rPr>
          <w:rFonts w:hint="eastAsia"/>
          <w:color w:val="000000" w:themeColor="text1"/>
        </w:rPr>
        <w:t>根据《中华人民共和国广告法》</w:t>
      </w:r>
      <w:r>
        <w:rPr>
          <w:color w:val="000000" w:themeColor="text1"/>
        </w:rPr>
        <w:t>,</w:t>
      </w:r>
      <w:r>
        <w:rPr>
          <w:rFonts w:hint="eastAsia"/>
          <w:color w:val="000000" w:themeColor="text1"/>
        </w:rPr>
        <w:t>《中华人民共和国合同法》及国家相关法律、法规的规定</w:t>
      </w:r>
      <w:r>
        <w:rPr>
          <w:color w:val="000000" w:themeColor="text1"/>
        </w:rPr>
        <w:t>,</w:t>
      </w:r>
      <w:r>
        <w:rPr>
          <w:rFonts w:hint="eastAsia"/>
          <w:color w:val="000000" w:themeColor="text1"/>
        </w:rPr>
        <w:t>甲、乙双方在平等、自愿、公平、诚实信用的基础上</w:t>
      </w:r>
      <w:r>
        <w:rPr>
          <w:color w:val="000000" w:themeColor="text1"/>
        </w:rPr>
        <w:t>,</w:t>
      </w:r>
      <w:r>
        <w:rPr>
          <w:rFonts w:hint="eastAsia"/>
          <w:color w:val="000000" w:themeColor="text1"/>
        </w:rPr>
        <w:t>经友好协商</w:t>
      </w:r>
      <w:r>
        <w:rPr>
          <w:color w:val="000000" w:themeColor="text1"/>
        </w:rPr>
        <w:t>,</w:t>
      </w:r>
      <w:r>
        <w:rPr>
          <w:rFonts w:hint="eastAsia"/>
          <w:color w:val="000000" w:themeColor="text1"/>
        </w:rPr>
        <w:t>就甲方委托乙方</w:t>
      </w:r>
      <w:r>
        <w:rPr>
          <w:rFonts w:hint="eastAsia"/>
          <w:color w:val="FF0000"/>
          <w:u w:val="single"/>
        </w:rPr>
        <w:t xml:space="preserve">    </w:t>
      </w:r>
      <w:r>
        <w:rPr>
          <w:rFonts w:hint="eastAsia"/>
          <w:color w:val="000000" w:themeColor="text1"/>
        </w:rPr>
        <w:t>的事宜</w:t>
      </w:r>
      <w:r>
        <w:rPr>
          <w:color w:val="000000" w:themeColor="text1"/>
        </w:rPr>
        <w:t>,</w:t>
      </w:r>
      <w:r>
        <w:rPr>
          <w:rFonts w:hint="eastAsia"/>
          <w:color w:val="000000" w:themeColor="text1"/>
        </w:rPr>
        <w:t>明确甲乙双方在项目设计、施工过程中的权利和义务，促使双方互相创造条件，搞好配合协作，按时保质完成任务，达成一致意见</w:t>
      </w:r>
      <w:r>
        <w:rPr>
          <w:color w:val="000000" w:themeColor="text1"/>
        </w:rPr>
        <w:t>,</w:t>
      </w:r>
      <w:r>
        <w:rPr>
          <w:rFonts w:hint="eastAsia"/>
          <w:color w:val="000000" w:themeColor="text1"/>
        </w:rPr>
        <w:t>特签订本合同。</w:t>
      </w:r>
    </w:p>
    <w:p w:rsidR="008D75DC" w:rsidRDefault="00D17100">
      <w:pPr>
        <w:spacing w:after="131" w:line="259" w:lineRule="auto"/>
        <w:ind w:right="3" w:firstLineChars="100" w:firstLine="220"/>
        <w:outlineLvl w:val="1"/>
        <w:rPr>
          <w:color w:val="000000" w:themeColor="text1"/>
        </w:rPr>
      </w:pPr>
      <w:bookmarkStart w:id="18" w:name="_Toc156209520"/>
      <w:r>
        <w:rPr>
          <w:rFonts w:hint="eastAsia"/>
          <w:color w:val="000000" w:themeColor="text1"/>
        </w:rPr>
        <w:t>第一条 委托内容、履行地点、履行期限</w:t>
      </w:r>
      <w:bookmarkEnd w:id="18"/>
    </w:p>
    <w:p w:rsidR="008D75DC" w:rsidRDefault="00D17100">
      <w:pPr>
        <w:ind w:firstLineChars="200" w:firstLine="440"/>
        <w:rPr>
          <w:color w:val="000000" w:themeColor="text1"/>
        </w:rPr>
      </w:pPr>
      <w:r>
        <w:rPr>
          <w:rFonts w:hint="eastAsia"/>
          <w:color w:val="000000" w:themeColor="text1"/>
        </w:rPr>
        <w:t>1.1甲方委托乙方承担</w:t>
      </w:r>
      <w:r>
        <w:rPr>
          <w:rFonts w:hint="eastAsia"/>
          <w:color w:val="FF0000"/>
          <w:u w:val="single"/>
        </w:rPr>
        <w:t xml:space="preserve">                  </w:t>
      </w:r>
      <w:r>
        <w:rPr>
          <w:rFonts w:hint="eastAsia"/>
          <w:color w:val="000000" w:themeColor="text1"/>
        </w:rPr>
        <w:t>。（详见附件报价单）</w:t>
      </w:r>
    </w:p>
    <w:p w:rsidR="008D75DC" w:rsidRDefault="00D17100">
      <w:pPr>
        <w:ind w:firstLineChars="200" w:firstLine="440"/>
        <w:rPr>
          <w:color w:val="000000" w:themeColor="text1"/>
        </w:rPr>
      </w:pPr>
      <w:r>
        <w:rPr>
          <w:rFonts w:hint="eastAsia"/>
          <w:color w:val="000000" w:themeColor="text1"/>
        </w:rPr>
        <w:t>1.2安装地点：</w:t>
      </w:r>
    </w:p>
    <w:p w:rsidR="008D75DC" w:rsidRDefault="00D17100">
      <w:pPr>
        <w:ind w:firstLineChars="200" w:firstLine="440"/>
        <w:rPr>
          <w:color w:val="000000" w:themeColor="text1"/>
        </w:rPr>
      </w:pPr>
      <w:r>
        <w:rPr>
          <w:rFonts w:hint="eastAsia"/>
          <w:color w:val="000000" w:themeColor="text1"/>
        </w:rPr>
        <w:t>1.3履行期限：甲方应在合同签订后</w:t>
      </w:r>
      <w:r>
        <w:rPr>
          <w:rFonts w:hint="eastAsia"/>
          <w:color w:val="000000" w:themeColor="text1"/>
          <w:u w:val="single"/>
        </w:rPr>
        <w:t xml:space="preserve">    </w:t>
      </w:r>
      <w:r>
        <w:rPr>
          <w:rFonts w:hint="eastAsia"/>
          <w:color w:val="000000" w:themeColor="text1"/>
        </w:rPr>
        <w:t>天内完成所有合同内容。</w:t>
      </w:r>
    </w:p>
    <w:p w:rsidR="008D75DC" w:rsidRDefault="00D17100">
      <w:pPr>
        <w:spacing w:after="131" w:line="259" w:lineRule="auto"/>
        <w:ind w:right="3" w:firstLineChars="100" w:firstLine="220"/>
        <w:outlineLvl w:val="1"/>
        <w:rPr>
          <w:color w:val="000000" w:themeColor="text1"/>
        </w:rPr>
      </w:pPr>
      <w:bookmarkStart w:id="19" w:name="_Toc156209521"/>
      <w:r>
        <w:rPr>
          <w:rFonts w:hint="eastAsia"/>
          <w:color w:val="000000" w:themeColor="text1"/>
        </w:rPr>
        <w:t>第二条 制作设计及准备</w:t>
      </w:r>
      <w:bookmarkEnd w:id="19"/>
    </w:p>
    <w:p w:rsidR="008D75DC" w:rsidRDefault="00D17100">
      <w:pPr>
        <w:spacing w:after="131" w:line="259" w:lineRule="auto"/>
        <w:ind w:right="3" w:firstLineChars="200" w:firstLine="440"/>
        <w:outlineLvl w:val="1"/>
        <w:rPr>
          <w:color w:val="000000" w:themeColor="text1"/>
        </w:rPr>
      </w:pPr>
      <w:bookmarkStart w:id="20" w:name="_Toc156209522"/>
      <w:r>
        <w:rPr>
          <w:rFonts w:hint="eastAsia"/>
          <w:color w:val="000000" w:themeColor="text1"/>
        </w:rPr>
        <w:t>2.1甲方应及时将文字资料提供给乙方，乙方向甲方提供详实的</w:t>
      </w:r>
      <w:r>
        <w:rPr>
          <w:rFonts w:hint="eastAsia"/>
          <w:color w:val="FF0000"/>
          <w:u w:val="single"/>
        </w:rPr>
        <w:t xml:space="preserve">     </w:t>
      </w:r>
      <w:r>
        <w:rPr>
          <w:rFonts w:hint="eastAsia"/>
          <w:color w:val="000000" w:themeColor="text1"/>
        </w:rPr>
        <w:t>设计效果图，并依据甲方设计修改要求做出相应的修改设计和制作。</w:t>
      </w:r>
      <w:bookmarkEnd w:id="20"/>
    </w:p>
    <w:p w:rsidR="008D75DC" w:rsidRDefault="00D17100">
      <w:pPr>
        <w:ind w:firstLineChars="100" w:firstLine="220"/>
        <w:rPr>
          <w:color w:val="000000" w:themeColor="text1"/>
        </w:rPr>
      </w:pPr>
      <w:r>
        <w:rPr>
          <w:rFonts w:hint="eastAsia"/>
          <w:color w:val="000000" w:themeColor="text1"/>
        </w:rPr>
        <w:t>第三条 制作安装方式及范围</w:t>
      </w:r>
    </w:p>
    <w:p w:rsidR="008D75DC" w:rsidRDefault="00D17100">
      <w:pPr>
        <w:ind w:firstLineChars="200" w:firstLine="440"/>
        <w:rPr>
          <w:color w:val="000000" w:themeColor="text1"/>
        </w:rPr>
      </w:pPr>
      <w:r>
        <w:rPr>
          <w:rFonts w:hint="eastAsia"/>
          <w:color w:val="000000" w:themeColor="text1"/>
        </w:rPr>
        <w:t>3.1本项目采用包工、包料、包制作、包安装、包质量、包工期、包安全、</w:t>
      </w:r>
      <w:proofErr w:type="gramStart"/>
      <w:r>
        <w:rPr>
          <w:rFonts w:hint="eastAsia"/>
          <w:color w:val="000000" w:themeColor="text1"/>
        </w:rPr>
        <w:t>包风险</w:t>
      </w:r>
      <w:proofErr w:type="gramEnd"/>
      <w:r>
        <w:rPr>
          <w:rFonts w:hint="eastAsia"/>
          <w:color w:val="000000" w:themeColor="text1"/>
        </w:rPr>
        <w:t>,乙方采用以固定总价包干形式进行包干,施工过程中不管市场价格如何变化,双方均按本合同确定的价格据实结算。</w:t>
      </w:r>
    </w:p>
    <w:p w:rsidR="008D75DC" w:rsidRDefault="00D17100">
      <w:pPr>
        <w:ind w:firstLineChars="100" w:firstLine="220"/>
        <w:rPr>
          <w:color w:val="000000" w:themeColor="text1"/>
        </w:rPr>
      </w:pPr>
      <w:r>
        <w:rPr>
          <w:rFonts w:hint="eastAsia"/>
          <w:color w:val="000000" w:themeColor="text1"/>
        </w:rPr>
        <w:t>第四条 合同价款及支付方式</w:t>
      </w:r>
    </w:p>
    <w:p w:rsidR="008D75DC" w:rsidRDefault="00D17100">
      <w:pPr>
        <w:ind w:firstLineChars="200" w:firstLine="440"/>
        <w:rPr>
          <w:color w:val="000000" w:themeColor="text1"/>
        </w:rPr>
      </w:pPr>
      <w:r>
        <w:rPr>
          <w:rFonts w:hint="eastAsia"/>
          <w:color w:val="000000" w:themeColor="text1"/>
        </w:rPr>
        <w:t>4.1项目价款：人民币</w:t>
      </w:r>
      <w:r>
        <w:rPr>
          <w:rFonts w:hint="eastAsia"/>
          <w:color w:val="FF0000"/>
          <w:u w:val="single"/>
        </w:rPr>
        <w:t xml:space="preserve">    </w:t>
      </w:r>
      <w:r>
        <w:rPr>
          <w:rFonts w:hint="eastAsia"/>
          <w:color w:val="000000" w:themeColor="text1"/>
        </w:rPr>
        <w:t>元，上述金额为含税价格，其中，不含税金额为</w:t>
      </w:r>
      <w:r>
        <w:rPr>
          <w:rFonts w:hint="eastAsia"/>
          <w:color w:val="FF0000"/>
          <w:u w:val="single"/>
        </w:rPr>
        <w:t xml:space="preserve">    </w:t>
      </w:r>
      <w:r>
        <w:rPr>
          <w:rFonts w:hint="eastAsia"/>
          <w:color w:val="000000" w:themeColor="text1"/>
        </w:rPr>
        <w:t>元，税率</w:t>
      </w:r>
      <w:r>
        <w:rPr>
          <w:rFonts w:hint="eastAsia"/>
          <w:color w:val="FF0000"/>
          <w:u w:val="single"/>
        </w:rPr>
        <w:t xml:space="preserve">    </w:t>
      </w:r>
      <w:r>
        <w:rPr>
          <w:rFonts w:hint="eastAsia"/>
          <w:color w:val="000000" w:themeColor="text1"/>
        </w:rPr>
        <w:t>。</w:t>
      </w:r>
    </w:p>
    <w:p w:rsidR="008D75DC" w:rsidRDefault="00D17100">
      <w:pPr>
        <w:spacing w:line="312" w:lineRule="auto"/>
        <w:ind w:firstLineChars="196" w:firstLine="431"/>
        <w:rPr>
          <w:color w:val="000000" w:themeColor="text1"/>
        </w:rPr>
      </w:pPr>
      <w:r>
        <w:rPr>
          <w:rFonts w:hint="eastAsia"/>
          <w:color w:val="000000" w:themeColor="text1"/>
        </w:rPr>
        <w:t>4.2待全部项目完成且通过甲方验收后，乙方开具价款全额发票给乙方；甲方在验收合格后30个工作日内，甲方一次性付清所有款项给乙方。</w:t>
      </w:r>
    </w:p>
    <w:p w:rsidR="008D75DC" w:rsidRDefault="00D17100">
      <w:pPr>
        <w:spacing w:line="312" w:lineRule="auto"/>
        <w:ind w:firstLineChars="196" w:firstLine="431"/>
        <w:rPr>
          <w:color w:val="000000" w:themeColor="text1"/>
        </w:rPr>
      </w:pPr>
      <w:r>
        <w:rPr>
          <w:rFonts w:hint="eastAsia"/>
          <w:color w:val="000000" w:themeColor="text1"/>
        </w:rPr>
        <w:t>4.3以上付款甲方将以银行转账的方式支付。</w:t>
      </w:r>
    </w:p>
    <w:p w:rsidR="008D75DC" w:rsidRDefault="00D17100">
      <w:pPr>
        <w:ind w:firstLineChars="100" w:firstLine="220"/>
        <w:rPr>
          <w:color w:val="000000" w:themeColor="text1"/>
        </w:rPr>
      </w:pPr>
      <w:r>
        <w:rPr>
          <w:rFonts w:hint="eastAsia"/>
          <w:color w:val="000000" w:themeColor="text1"/>
        </w:rPr>
        <w:t>第五条 双方权利与义务</w:t>
      </w:r>
    </w:p>
    <w:p w:rsidR="008D75DC" w:rsidRDefault="00D17100">
      <w:pPr>
        <w:ind w:firstLineChars="200" w:firstLine="440"/>
        <w:rPr>
          <w:color w:val="000000" w:themeColor="text1"/>
        </w:rPr>
      </w:pPr>
      <w:r>
        <w:rPr>
          <w:rFonts w:hint="eastAsia"/>
          <w:color w:val="000000" w:themeColor="text1"/>
        </w:rPr>
        <w:t>5.1甲方权利与义务</w:t>
      </w:r>
    </w:p>
    <w:p w:rsidR="008D75DC" w:rsidRDefault="00D17100">
      <w:pPr>
        <w:ind w:firstLineChars="200" w:firstLine="440"/>
        <w:rPr>
          <w:color w:val="000000" w:themeColor="text1"/>
        </w:rPr>
      </w:pPr>
      <w:r>
        <w:rPr>
          <w:rFonts w:hint="eastAsia"/>
          <w:color w:val="000000" w:themeColor="text1"/>
        </w:rPr>
        <w:t>（1）负责项目质量监督、检查和验收。</w:t>
      </w:r>
    </w:p>
    <w:p w:rsidR="008D75DC" w:rsidRDefault="00D17100">
      <w:pPr>
        <w:ind w:firstLineChars="200" w:firstLine="440"/>
        <w:rPr>
          <w:color w:val="000000" w:themeColor="text1"/>
        </w:rPr>
      </w:pPr>
      <w:r>
        <w:rPr>
          <w:rFonts w:hint="eastAsia"/>
          <w:color w:val="000000" w:themeColor="text1"/>
        </w:rPr>
        <w:t>（2）甲方负责在约定的时间内确定有关项目的资料</w:t>
      </w:r>
      <w:r>
        <w:rPr>
          <w:color w:val="000000" w:themeColor="text1"/>
        </w:rPr>
        <w:t>(</w:t>
      </w:r>
      <w:r>
        <w:rPr>
          <w:rFonts w:hint="eastAsia"/>
          <w:color w:val="000000" w:themeColor="text1"/>
        </w:rPr>
        <w:t>画面设计效果图</w:t>
      </w:r>
      <w:r>
        <w:rPr>
          <w:color w:val="000000" w:themeColor="text1"/>
        </w:rPr>
        <w:t>)</w:t>
      </w:r>
      <w:r>
        <w:rPr>
          <w:rFonts w:hint="eastAsia"/>
          <w:color w:val="000000" w:themeColor="text1"/>
        </w:rPr>
        <w:t>。</w:t>
      </w:r>
    </w:p>
    <w:p w:rsidR="008D75DC" w:rsidRDefault="00D17100">
      <w:pPr>
        <w:ind w:firstLineChars="200" w:firstLine="440"/>
        <w:rPr>
          <w:color w:val="000000" w:themeColor="text1"/>
        </w:rPr>
      </w:pPr>
      <w:r>
        <w:rPr>
          <w:rFonts w:hint="eastAsia"/>
          <w:color w:val="000000" w:themeColor="text1"/>
        </w:rPr>
        <w:t>（3）监督乙方按甲方要求施工，发现质量不合格，有权要求乙方停工，进行返工处理。</w:t>
      </w:r>
    </w:p>
    <w:p w:rsidR="008D75DC" w:rsidRDefault="00D17100">
      <w:pPr>
        <w:ind w:firstLineChars="200" w:firstLine="440"/>
        <w:rPr>
          <w:color w:val="000000" w:themeColor="text1"/>
        </w:rPr>
      </w:pPr>
      <w:r>
        <w:rPr>
          <w:rFonts w:hint="eastAsia"/>
          <w:color w:val="000000" w:themeColor="text1"/>
        </w:rPr>
        <w:t>（4）甲方负责组织项目质量验收，并办理项目结算。如果材料或者是在工艺方面达不到甲方要求的</w:t>
      </w:r>
      <w:r>
        <w:rPr>
          <w:color w:val="000000" w:themeColor="text1"/>
        </w:rPr>
        <w:t>,</w:t>
      </w:r>
      <w:r>
        <w:rPr>
          <w:rFonts w:hint="eastAsia"/>
          <w:color w:val="000000" w:themeColor="text1"/>
        </w:rPr>
        <w:t>甲方有权终止与乙方合作</w:t>
      </w:r>
      <w:r>
        <w:rPr>
          <w:color w:val="000000" w:themeColor="text1"/>
        </w:rPr>
        <w:t>,</w:t>
      </w:r>
      <w:r>
        <w:rPr>
          <w:rFonts w:hint="eastAsia"/>
          <w:color w:val="000000" w:themeColor="text1"/>
        </w:rPr>
        <w:t>乙方应返还甲方已付款项并赔偿甲方损失。</w:t>
      </w:r>
    </w:p>
    <w:p w:rsidR="008D75DC" w:rsidRDefault="00D17100">
      <w:pPr>
        <w:ind w:firstLineChars="200" w:firstLine="440"/>
        <w:rPr>
          <w:color w:val="000000" w:themeColor="text1"/>
        </w:rPr>
      </w:pPr>
      <w:r>
        <w:rPr>
          <w:rFonts w:hint="eastAsia"/>
          <w:color w:val="000000" w:themeColor="text1"/>
        </w:rPr>
        <w:t>（5）甲方负责协调外部关系，并为乙方的正常施工创造条件。</w:t>
      </w:r>
    </w:p>
    <w:p w:rsidR="008D75DC" w:rsidRDefault="00D17100">
      <w:pPr>
        <w:ind w:firstLineChars="200" w:firstLine="440"/>
        <w:rPr>
          <w:color w:val="000000" w:themeColor="text1"/>
        </w:rPr>
      </w:pPr>
      <w:r>
        <w:rPr>
          <w:rFonts w:hint="eastAsia"/>
          <w:color w:val="000000" w:themeColor="text1"/>
        </w:rPr>
        <w:t>5.2乙方权利与义务</w:t>
      </w:r>
    </w:p>
    <w:p w:rsidR="008D75DC" w:rsidRDefault="00D17100">
      <w:pPr>
        <w:ind w:firstLineChars="200" w:firstLine="440"/>
        <w:rPr>
          <w:color w:val="000000" w:themeColor="text1"/>
        </w:rPr>
      </w:pPr>
      <w:r>
        <w:rPr>
          <w:rFonts w:hint="eastAsia"/>
          <w:color w:val="000000" w:themeColor="text1"/>
        </w:rPr>
        <w:t>（1）严格按照设计要求、施工技术措施及甲方有关规定精心组织施工。</w:t>
      </w:r>
    </w:p>
    <w:p w:rsidR="008D75DC" w:rsidRDefault="00D17100">
      <w:pPr>
        <w:ind w:firstLineChars="200" w:firstLine="440"/>
        <w:rPr>
          <w:color w:val="000000" w:themeColor="text1"/>
        </w:rPr>
      </w:pPr>
      <w:r>
        <w:rPr>
          <w:rFonts w:hint="eastAsia"/>
          <w:color w:val="000000" w:themeColor="text1"/>
        </w:rPr>
        <w:t>（2）负责现场施工的安全、技术管理、并接受甲方的监督检查，并做到文明施工，垃圾及时清运。</w:t>
      </w:r>
    </w:p>
    <w:p w:rsidR="008D75DC" w:rsidRDefault="00D17100">
      <w:pPr>
        <w:ind w:firstLineChars="200" w:firstLine="440"/>
        <w:rPr>
          <w:color w:val="000000" w:themeColor="text1"/>
        </w:rPr>
      </w:pPr>
      <w:r>
        <w:rPr>
          <w:rFonts w:hint="eastAsia"/>
          <w:color w:val="000000" w:themeColor="text1"/>
        </w:rPr>
        <w:t>（3）必须按本合同范本的约定在规定的时间内保质保量完成所有安装制作项目</w:t>
      </w:r>
      <w:r>
        <w:rPr>
          <w:color w:val="000000" w:themeColor="text1"/>
        </w:rPr>
        <w:t>,</w:t>
      </w:r>
      <w:r>
        <w:rPr>
          <w:rFonts w:hint="eastAsia"/>
          <w:color w:val="000000" w:themeColor="text1"/>
        </w:rPr>
        <w:t>乙方如未能按照合同范本要求完成制作、安装</w:t>
      </w:r>
      <w:r>
        <w:rPr>
          <w:color w:val="000000" w:themeColor="text1"/>
        </w:rPr>
        <w:t>,</w:t>
      </w:r>
      <w:r>
        <w:rPr>
          <w:rFonts w:hint="eastAsia"/>
          <w:color w:val="000000" w:themeColor="text1"/>
        </w:rPr>
        <w:t>则每超时一天</w:t>
      </w:r>
      <w:r>
        <w:rPr>
          <w:color w:val="000000" w:themeColor="text1"/>
        </w:rPr>
        <w:t>(</w:t>
      </w:r>
      <w:r>
        <w:rPr>
          <w:rFonts w:hint="eastAsia"/>
          <w:color w:val="000000" w:themeColor="text1"/>
        </w:rPr>
        <w:t>未够</w:t>
      </w:r>
      <w:r>
        <w:rPr>
          <w:color w:val="000000" w:themeColor="text1"/>
        </w:rPr>
        <w:t>24</w:t>
      </w:r>
      <w:r>
        <w:rPr>
          <w:rFonts w:hint="eastAsia"/>
          <w:color w:val="000000" w:themeColor="text1"/>
        </w:rPr>
        <w:t>小时的</w:t>
      </w:r>
      <w:r>
        <w:rPr>
          <w:color w:val="000000" w:themeColor="text1"/>
        </w:rPr>
        <w:t>,</w:t>
      </w:r>
      <w:r>
        <w:rPr>
          <w:rFonts w:hint="eastAsia"/>
          <w:color w:val="000000" w:themeColor="text1"/>
        </w:rPr>
        <w:t>则按一天计算</w:t>
      </w:r>
      <w:r>
        <w:rPr>
          <w:color w:val="000000" w:themeColor="text1"/>
        </w:rPr>
        <w:t>),</w:t>
      </w:r>
      <w:r>
        <w:rPr>
          <w:rFonts w:hint="eastAsia"/>
          <w:color w:val="000000" w:themeColor="text1"/>
        </w:rPr>
        <w:t>按未完成项目</w:t>
      </w:r>
      <w:r>
        <w:rPr>
          <w:color w:val="000000" w:themeColor="text1"/>
        </w:rPr>
        <w:t>5%</w:t>
      </w:r>
      <w:r>
        <w:rPr>
          <w:rFonts w:hint="eastAsia"/>
          <w:color w:val="000000" w:themeColor="text1"/>
        </w:rPr>
        <w:t>的违约金扣罚。</w:t>
      </w:r>
    </w:p>
    <w:p w:rsidR="008D75DC" w:rsidRDefault="00D17100">
      <w:pPr>
        <w:ind w:firstLineChars="200" w:firstLine="440"/>
        <w:rPr>
          <w:color w:val="000000" w:themeColor="text1"/>
        </w:rPr>
      </w:pPr>
      <w:r>
        <w:rPr>
          <w:rFonts w:hint="eastAsia"/>
          <w:color w:val="000000" w:themeColor="text1"/>
        </w:rPr>
        <w:t>（4）施工要做好安全防护，确保施工范围内的自身和他人安全。不准破坏周围花草树木。</w:t>
      </w:r>
    </w:p>
    <w:p w:rsidR="008D75DC" w:rsidRDefault="00D17100">
      <w:pPr>
        <w:ind w:firstLineChars="200" w:firstLine="440"/>
        <w:rPr>
          <w:color w:val="000000" w:themeColor="text1"/>
        </w:rPr>
      </w:pPr>
      <w:r>
        <w:rPr>
          <w:rFonts w:hint="eastAsia"/>
          <w:color w:val="000000" w:themeColor="text1"/>
        </w:rPr>
        <w:t>（5）乙方应严格按行业标准，组织施工，要求全部工程达到合格标准。</w:t>
      </w:r>
    </w:p>
    <w:p w:rsidR="008D75DC" w:rsidRDefault="00D17100">
      <w:pPr>
        <w:ind w:firstLineChars="200" w:firstLine="440"/>
        <w:rPr>
          <w:color w:val="000000" w:themeColor="text1"/>
        </w:rPr>
      </w:pPr>
      <w:r>
        <w:rPr>
          <w:rFonts w:hint="eastAsia"/>
          <w:color w:val="000000" w:themeColor="text1"/>
        </w:rPr>
        <w:t>（6）甲方提供相关场地、电力及其他具备装饰的条件，如因相关手续办理不妥，延误工期，乙</w:t>
      </w:r>
      <w:r>
        <w:rPr>
          <w:rFonts w:hint="eastAsia"/>
          <w:color w:val="000000" w:themeColor="text1"/>
        </w:rPr>
        <w:lastRenderedPageBreak/>
        <w:t>方将不受连带责任。</w:t>
      </w:r>
    </w:p>
    <w:p w:rsidR="008D75DC" w:rsidRDefault="00D17100">
      <w:pPr>
        <w:ind w:firstLineChars="200" w:firstLine="440"/>
        <w:rPr>
          <w:color w:val="000000" w:themeColor="text1"/>
        </w:rPr>
      </w:pPr>
      <w:r>
        <w:rPr>
          <w:rFonts w:hint="eastAsia"/>
          <w:color w:val="000000" w:themeColor="text1"/>
        </w:rPr>
        <w:t>第六条 验收标准和方式</w:t>
      </w:r>
    </w:p>
    <w:p w:rsidR="008D75DC" w:rsidRDefault="00D17100">
      <w:pPr>
        <w:ind w:firstLineChars="200" w:firstLine="440"/>
        <w:rPr>
          <w:color w:val="000000" w:themeColor="text1"/>
        </w:rPr>
      </w:pPr>
      <w:r>
        <w:rPr>
          <w:rFonts w:hint="eastAsia"/>
          <w:color w:val="000000" w:themeColor="text1"/>
        </w:rPr>
        <w:t>6.1验收标准按照甲方认可之设计图纸（对个别缺陷，乙方负责修改）。</w:t>
      </w:r>
    </w:p>
    <w:p w:rsidR="008D75DC" w:rsidRDefault="00D17100">
      <w:pPr>
        <w:ind w:firstLineChars="200" w:firstLine="440"/>
        <w:rPr>
          <w:color w:val="000000" w:themeColor="text1"/>
        </w:rPr>
      </w:pPr>
      <w:r>
        <w:rPr>
          <w:rFonts w:hint="eastAsia"/>
          <w:color w:val="000000" w:themeColor="text1"/>
        </w:rPr>
        <w:t>6.2若甲方在合同签订之后、制作过程中提出变更原始认可之设计方案或者增加物品结构，乙方将按照改动之内容向甲方现场追加相关费用，甲方不得以任何理由拖欠追加费用，如甲方拖欠追加费用，乙方有权停工，因此导致连带后果乙方不承担责任。</w:t>
      </w:r>
    </w:p>
    <w:p w:rsidR="008D75DC" w:rsidRDefault="00D17100">
      <w:pPr>
        <w:ind w:firstLineChars="200" w:firstLine="440"/>
        <w:rPr>
          <w:color w:val="000000" w:themeColor="text1"/>
        </w:rPr>
      </w:pPr>
      <w:r>
        <w:rPr>
          <w:rFonts w:hint="eastAsia"/>
          <w:color w:val="000000" w:themeColor="text1"/>
        </w:rPr>
        <w:t>6.3乙方必须按照所提供给甲方的制作工艺及材料进行制作安装</w:t>
      </w:r>
      <w:r>
        <w:rPr>
          <w:color w:val="000000" w:themeColor="text1"/>
        </w:rPr>
        <w:t>,</w:t>
      </w:r>
      <w:r>
        <w:rPr>
          <w:rFonts w:hint="eastAsia"/>
          <w:color w:val="000000" w:themeColor="text1"/>
        </w:rPr>
        <w:t>如制作工艺及材料需要有变动的必须要事先经甲方同意</w:t>
      </w:r>
      <w:r>
        <w:rPr>
          <w:color w:val="000000" w:themeColor="text1"/>
        </w:rPr>
        <w:t>,</w:t>
      </w:r>
      <w:r>
        <w:rPr>
          <w:rFonts w:hint="eastAsia"/>
          <w:color w:val="000000" w:themeColor="text1"/>
        </w:rPr>
        <w:t>否则甲方有权不再履行本合同范本之任何条款。</w:t>
      </w:r>
    </w:p>
    <w:p w:rsidR="008D75DC" w:rsidRDefault="00D17100">
      <w:pPr>
        <w:ind w:firstLineChars="200" w:firstLine="440"/>
        <w:rPr>
          <w:color w:val="000000" w:themeColor="text1"/>
        </w:rPr>
      </w:pPr>
      <w:r>
        <w:rPr>
          <w:rFonts w:hint="eastAsia"/>
          <w:color w:val="000000" w:themeColor="text1"/>
        </w:rPr>
        <w:t>6.4甲方根据乙方提供的制作原材料的工艺标准验收</w:t>
      </w:r>
      <w:r>
        <w:rPr>
          <w:color w:val="000000" w:themeColor="text1"/>
        </w:rPr>
        <w:t>,</w:t>
      </w:r>
      <w:r>
        <w:rPr>
          <w:rFonts w:hint="eastAsia"/>
          <w:color w:val="000000" w:themeColor="text1"/>
        </w:rPr>
        <w:t>并由乙方安全可靠的安装完毕</w:t>
      </w:r>
      <w:r>
        <w:rPr>
          <w:color w:val="000000" w:themeColor="text1"/>
        </w:rPr>
        <w:t>,</w:t>
      </w:r>
      <w:r>
        <w:rPr>
          <w:rFonts w:hint="eastAsia"/>
          <w:color w:val="000000" w:themeColor="text1"/>
        </w:rPr>
        <w:t>甲方现场签字验收合格。</w:t>
      </w:r>
    </w:p>
    <w:p w:rsidR="008D75DC" w:rsidRDefault="00D17100">
      <w:pPr>
        <w:ind w:firstLineChars="200" w:firstLine="440"/>
        <w:rPr>
          <w:color w:val="000000" w:themeColor="text1"/>
        </w:rPr>
      </w:pPr>
      <w:r>
        <w:rPr>
          <w:rFonts w:hint="eastAsia"/>
          <w:color w:val="000000" w:themeColor="text1"/>
        </w:rPr>
        <w:t>第七条 项目保修</w:t>
      </w:r>
    </w:p>
    <w:p w:rsidR="008D75DC" w:rsidRDefault="00D17100">
      <w:pPr>
        <w:ind w:firstLineChars="200" w:firstLine="440"/>
        <w:rPr>
          <w:color w:val="000000" w:themeColor="text1"/>
        </w:rPr>
      </w:pPr>
      <w:r>
        <w:rPr>
          <w:rFonts w:hint="eastAsia"/>
          <w:color w:val="000000" w:themeColor="text1"/>
        </w:rPr>
        <w:t>7.1本项目验收合格后，乙方向甲方出具质量保修单。</w:t>
      </w:r>
    </w:p>
    <w:p w:rsidR="008D75DC" w:rsidRDefault="00D17100">
      <w:pPr>
        <w:ind w:firstLineChars="200" w:firstLine="440"/>
        <w:rPr>
          <w:color w:val="000000" w:themeColor="text1"/>
        </w:rPr>
      </w:pPr>
      <w:r>
        <w:rPr>
          <w:rFonts w:hint="eastAsia"/>
          <w:color w:val="000000" w:themeColor="text1"/>
        </w:rPr>
        <w:t>7.2本项目自验收合格双方签字之日起，在正常使用条件</w:t>
      </w:r>
      <w:proofErr w:type="gramStart"/>
      <w:r>
        <w:rPr>
          <w:rFonts w:hint="eastAsia"/>
          <w:color w:val="000000" w:themeColor="text1"/>
        </w:rPr>
        <w:t>下项目</w:t>
      </w:r>
      <w:proofErr w:type="gramEnd"/>
      <w:r>
        <w:rPr>
          <w:rFonts w:hint="eastAsia"/>
          <w:color w:val="000000" w:themeColor="text1"/>
        </w:rPr>
        <w:t>保修期限为三年。</w:t>
      </w:r>
    </w:p>
    <w:p w:rsidR="008D75DC" w:rsidRDefault="00D17100">
      <w:pPr>
        <w:ind w:firstLineChars="200" w:firstLine="440"/>
        <w:rPr>
          <w:color w:val="000000" w:themeColor="text1"/>
        </w:rPr>
      </w:pPr>
      <w:r>
        <w:rPr>
          <w:rFonts w:hint="eastAsia"/>
          <w:color w:val="000000" w:themeColor="text1"/>
        </w:rPr>
        <w:t>7.3在项目保修期内，甲方通知乙方维修时，乙方须在三个工作日内到达现场查验，并在双方约定的时间内维修完毕。</w:t>
      </w:r>
    </w:p>
    <w:p w:rsidR="008D75DC" w:rsidRDefault="00D17100">
      <w:pPr>
        <w:ind w:firstLineChars="200" w:firstLine="440"/>
        <w:rPr>
          <w:color w:val="000000" w:themeColor="text1"/>
        </w:rPr>
      </w:pPr>
      <w:r>
        <w:rPr>
          <w:rFonts w:hint="eastAsia"/>
          <w:color w:val="000000" w:themeColor="text1"/>
        </w:rPr>
        <w:t>第八条 合同的变更和终止</w:t>
      </w:r>
    </w:p>
    <w:p w:rsidR="008D75DC" w:rsidRDefault="00D17100">
      <w:pPr>
        <w:ind w:firstLineChars="200" w:firstLine="440"/>
        <w:rPr>
          <w:color w:val="000000" w:themeColor="text1"/>
        </w:rPr>
      </w:pPr>
      <w:r>
        <w:rPr>
          <w:rFonts w:hint="eastAsia"/>
          <w:color w:val="000000" w:themeColor="text1"/>
        </w:rPr>
        <w:t>8.1所有制作均按报价单上所列内容项目制作，如须制作增加项目，甲乙双方签订补充合同，补充合同与本合同均有效。</w:t>
      </w:r>
    </w:p>
    <w:p w:rsidR="008D75DC" w:rsidRDefault="00D17100">
      <w:pPr>
        <w:ind w:firstLineChars="200" w:firstLine="440"/>
        <w:rPr>
          <w:color w:val="000000" w:themeColor="text1"/>
        </w:rPr>
      </w:pPr>
      <w:r>
        <w:rPr>
          <w:rFonts w:hint="eastAsia"/>
          <w:color w:val="000000" w:themeColor="text1"/>
        </w:rPr>
        <w:t>8.2在组织实施过程中，如遇天灾或人力不可抗拒的原因而被迫停工，甲方临时提出更改工作计划或设计方案而导致不能继续施工时，甲乙双方应及时协商解决。</w:t>
      </w:r>
    </w:p>
    <w:p w:rsidR="008D75DC" w:rsidRDefault="00D17100">
      <w:pPr>
        <w:ind w:firstLineChars="200" w:firstLine="440"/>
        <w:rPr>
          <w:color w:val="000000" w:themeColor="text1"/>
        </w:rPr>
      </w:pPr>
      <w:r>
        <w:rPr>
          <w:rFonts w:hint="eastAsia"/>
          <w:color w:val="000000" w:themeColor="text1"/>
        </w:rPr>
        <w:t>第九条 违约责任</w:t>
      </w:r>
    </w:p>
    <w:p w:rsidR="008D75DC" w:rsidRDefault="00D17100">
      <w:pPr>
        <w:ind w:firstLineChars="200" w:firstLine="440"/>
        <w:rPr>
          <w:color w:val="000000" w:themeColor="text1"/>
        </w:rPr>
      </w:pPr>
      <w:r>
        <w:rPr>
          <w:rFonts w:hint="eastAsia"/>
          <w:color w:val="000000" w:themeColor="text1"/>
        </w:rPr>
        <w:t>9.1施工过程中任何一方当事人无法继续履行合同的，须向另一方以书面形式提出，经双方同意后终止本合同，并由责任方承担因合同解除而造成的损失。</w:t>
      </w:r>
    </w:p>
    <w:p w:rsidR="008D75DC" w:rsidRDefault="00D17100">
      <w:pPr>
        <w:ind w:firstLineChars="200" w:firstLine="440"/>
        <w:rPr>
          <w:color w:val="000000" w:themeColor="text1"/>
        </w:rPr>
      </w:pPr>
      <w:r>
        <w:rPr>
          <w:rFonts w:hint="eastAsia"/>
          <w:color w:val="000000" w:themeColor="text1"/>
        </w:rPr>
        <w:t>9.2合同生效后，在合同履行期间，擅自解除合同方，应按合同总金额的</w:t>
      </w:r>
      <w:r>
        <w:rPr>
          <w:color w:val="000000" w:themeColor="text1"/>
        </w:rPr>
        <w:t>5%</w:t>
      </w:r>
      <w:r>
        <w:rPr>
          <w:rFonts w:hint="eastAsia"/>
          <w:color w:val="000000" w:themeColor="text1"/>
        </w:rPr>
        <w:t>作为违约金付给对方。因擅自解除合同，使对方造成的实际损失超过违约金的，应进行补偿。</w:t>
      </w:r>
    </w:p>
    <w:p w:rsidR="008D75DC" w:rsidRDefault="00D17100">
      <w:pPr>
        <w:ind w:firstLineChars="200" w:firstLine="440"/>
        <w:rPr>
          <w:color w:val="000000" w:themeColor="text1"/>
        </w:rPr>
      </w:pPr>
      <w:r>
        <w:rPr>
          <w:rFonts w:hint="eastAsia"/>
          <w:color w:val="000000" w:themeColor="text1"/>
        </w:rPr>
        <w:t>9.3由于乙方原因，工程质量达不到双方约定的标准，由乙方负责修理。修理费用由乙方承担，工期不顺延。由于乙方原因致使工期延误，每延误一天向甲方支付项目总额2%的违约金。</w:t>
      </w:r>
    </w:p>
    <w:p w:rsidR="008D75DC" w:rsidRDefault="00D17100">
      <w:pPr>
        <w:ind w:firstLineChars="200" w:firstLine="440"/>
        <w:rPr>
          <w:color w:val="000000" w:themeColor="text1"/>
        </w:rPr>
      </w:pPr>
      <w:r>
        <w:rPr>
          <w:rFonts w:hint="eastAsia"/>
          <w:color w:val="000000" w:themeColor="text1"/>
        </w:rPr>
        <w:t>9.4甲方按照合同约定付款，延迟付款按照银行同期贷款最高利率计付的债务利息上增加一倍的标准支付延迟履行期间的债务利息。</w:t>
      </w:r>
    </w:p>
    <w:p w:rsidR="008D75DC" w:rsidRDefault="00D17100">
      <w:pPr>
        <w:ind w:firstLineChars="200" w:firstLine="440"/>
        <w:rPr>
          <w:color w:val="000000" w:themeColor="text1"/>
        </w:rPr>
      </w:pPr>
      <w:r>
        <w:rPr>
          <w:rFonts w:hint="eastAsia"/>
          <w:color w:val="000000" w:themeColor="text1"/>
        </w:rPr>
        <w:t>第十条 解决纠纷的方式</w:t>
      </w:r>
    </w:p>
    <w:p w:rsidR="008D75DC" w:rsidRDefault="00D17100">
      <w:pPr>
        <w:ind w:firstLineChars="200" w:firstLine="440"/>
        <w:rPr>
          <w:color w:val="000000" w:themeColor="text1"/>
        </w:rPr>
      </w:pPr>
      <w:r>
        <w:rPr>
          <w:rFonts w:hint="eastAsia"/>
          <w:color w:val="000000" w:themeColor="text1"/>
        </w:rPr>
        <w:t>10.1在履行合同的过程中发生争议，原则上甲、乙双方协商解决；若协商解决不成，依法向甲方所在地人民法院提起诉讼。</w:t>
      </w:r>
    </w:p>
    <w:p w:rsidR="008D75DC" w:rsidRDefault="00D17100">
      <w:pPr>
        <w:ind w:firstLineChars="200" w:firstLine="440"/>
        <w:rPr>
          <w:color w:val="000000" w:themeColor="text1"/>
        </w:rPr>
      </w:pPr>
      <w:r>
        <w:rPr>
          <w:rFonts w:hint="eastAsia"/>
          <w:color w:val="000000" w:themeColor="text1"/>
        </w:rPr>
        <w:t>第十一条 其他</w:t>
      </w:r>
    </w:p>
    <w:p w:rsidR="008D75DC" w:rsidRDefault="00D17100">
      <w:pPr>
        <w:ind w:firstLineChars="200" w:firstLine="440"/>
        <w:rPr>
          <w:color w:val="000000" w:themeColor="text1"/>
        </w:rPr>
      </w:pPr>
      <w:r>
        <w:rPr>
          <w:rFonts w:hint="eastAsia"/>
          <w:color w:val="000000" w:themeColor="text1"/>
        </w:rPr>
        <w:t>本合同经甲方、乙方签字盖章之日起生效。本合同一式</w:t>
      </w:r>
      <w:r>
        <w:rPr>
          <w:rFonts w:hint="eastAsia"/>
          <w:color w:val="FF0000"/>
          <w:u w:val="single"/>
        </w:rPr>
        <w:t xml:space="preserve">  </w:t>
      </w:r>
      <w:r>
        <w:rPr>
          <w:rFonts w:hint="eastAsia"/>
          <w:color w:val="000000" w:themeColor="text1"/>
        </w:rPr>
        <w:t>份，甲方执</w:t>
      </w:r>
      <w:r>
        <w:rPr>
          <w:rFonts w:hint="eastAsia"/>
          <w:color w:val="FF0000"/>
          <w:u w:val="single"/>
        </w:rPr>
        <w:t xml:space="preserve">  </w:t>
      </w:r>
      <w:r>
        <w:rPr>
          <w:rFonts w:hint="eastAsia"/>
          <w:color w:val="000000" w:themeColor="text1"/>
        </w:rPr>
        <w:t>份，乙方执</w:t>
      </w:r>
      <w:r>
        <w:rPr>
          <w:rFonts w:hint="eastAsia"/>
          <w:color w:val="FF0000"/>
          <w:u w:val="single"/>
        </w:rPr>
        <w:t xml:space="preserve">  </w:t>
      </w:r>
      <w:r>
        <w:rPr>
          <w:rFonts w:hint="eastAsia"/>
          <w:color w:val="000000" w:themeColor="text1"/>
        </w:rPr>
        <w:t>份，具有同等法律效力。本合同未尽事宜，由双方协商解决。</w:t>
      </w:r>
    </w:p>
    <w:p w:rsidR="008D75DC" w:rsidRDefault="008D75DC">
      <w:pPr>
        <w:ind w:firstLineChars="200" w:firstLine="440"/>
        <w:rPr>
          <w:color w:val="000000" w:themeColor="text1"/>
        </w:rPr>
      </w:pPr>
    </w:p>
    <w:p w:rsidR="008D75DC" w:rsidRDefault="008D75DC">
      <w:pPr>
        <w:ind w:firstLineChars="200" w:firstLine="440"/>
        <w:rPr>
          <w:color w:val="000000" w:themeColor="text1"/>
        </w:rPr>
      </w:pPr>
    </w:p>
    <w:p w:rsidR="008D75DC" w:rsidRDefault="00D17100">
      <w:pPr>
        <w:ind w:firstLineChars="200" w:firstLine="440"/>
        <w:rPr>
          <w:color w:val="000000" w:themeColor="text1"/>
        </w:rPr>
      </w:pPr>
      <w:r>
        <w:rPr>
          <w:rFonts w:hint="eastAsia"/>
          <w:color w:val="000000" w:themeColor="text1"/>
        </w:rPr>
        <w:t>甲方（盖章）：</w:t>
      </w:r>
      <w:r>
        <w:rPr>
          <w:color w:val="000000" w:themeColor="text1"/>
        </w:rPr>
        <w:t xml:space="preserve"> </w:t>
      </w:r>
      <w:r>
        <w:rPr>
          <w:rFonts w:hint="eastAsia"/>
          <w:color w:val="000000" w:themeColor="text1"/>
        </w:rPr>
        <w:t xml:space="preserve">              乙方（盖章）：</w:t>
      </w:r>
    </w:p>
    <w:p w:rsidR="008D75DC" w:rsidRDefault="008D75DC">
      <w:pPr>
        <w:ind w:firstLineChars="200" w:firstLine="440"/>
        <w:rPr>
          <w:color w:val="000000" w:themeColor="text1"/>
        </w:rPr>
      </w:pPr>
    </w:p>
    <w:p w:rsidR="008D75DC" w:rsidRDefault="00D17100">
      <w:pPr>
        <w:ind w:firstLineChars="200" w:firstLine="440"/>
        <w:rPr>
          <w:color w:val="000000" w:themeColor="text1"/>
        </w:rPr>
      </w:pPr>
      <w:r>
        <w:rPr>
          <w:rFonts w:hint="eastAsia"/>
          <w:color w:val="000000" w:themeColor="text1"/>
        </w:rPr>
        <w:t>年  月  日                   年  月  日</w:t>
      </w:r>
    </w:p>
    <w:p w:rsidR="008D75DC" w:rsidRDefault="008D75DC">
      <w:pPr>
        <w:ind w:firstLineChars="200" w:firstLine="440"/>
        <w:rPr>
          <w:color w:val="000000" w:themeColor="text1"/>
        </w:rPr>
      </w:pPr>
    </w:p>
    <w:p w:rsidR="008D75DC" w:rsidRDefault="008D75DC">
      <w:pPr>
        <w:spacing w:line="259" w:lineRule="auto"/>
      </w:pPr>
    </w:p>
    <w:p w:rsidR="008D75DC" w:rsidRDefault="008D75DC">
      <w:pPr>
        <w:pStyle w:val="a3"/>
        <w:ind w:left="205"/>
        <w:rPr>
          <w:sz w:val="20"/>
        </w:rPr>
      </w:pPr>
    </w:p>
    <w:p w:rsidR="008D75DC" w:rsidRDefault="008D75DC">
      <w:pPr>
        <w:rPr>
          <w:sz w:val="20"/>
        </w:rPr>
        <w:sectPr w:rsidR="008D75DC">
          <w:footerReference w:type="default" r:id="rId13"/>
          <w:pgSz w:w="12240" w:h="15840"/>
          <w:pgMar w:top="880" w:right="1380" w:bottom="140" w:left="1140" w:header="0" w:footer="941" w:gutter="0"/>
          <w:cols w:space="720"/>
          <w:docGrid w:linePitch="299"/>
        </w:sectPr>
      </w:pPr>
    </w:p>
    <w:p w:rsidR="008D75DC" w:rsidRDefault="008D75DC">
      <w:pPr>
        <w:pStyle w:val="a3"/>
        <w:spacing w:before="3"/>
        <w:rPr>
          <w:sz w:val="16"/>
        </w:rPr>
      </w:pPr>
    </w:p>
    <w:p w:rsidR="008D75DC" w:rsidRDefault="00D17100">
      <w:pPr>
        <w:pStyle w:val="2"/>
        <w:tabs>
          <w:tab w:val="left" w:pos="1768"/>
        </w:tabs>
        <w:spacing w:line="703" w:lineRule="exact"/>
        <w:ind w:right="999"/>
        <w:rPr>
          <w:rFonts w:eastAsiaTheme="minorEastAsia"/>
          <w:spacing w:val="-10"/>
        </w:rPr>
      </w:pPr>
      <w:bookmarkStart w:id="21" w:name="_Toc156209523"/>
      <w:r>
        <w:t>第五</w:t>
      </w:r>
      <w:r>
        <w:rPr>
          <w:spacing w:val="-10"/>
        </w:rPr>
        <w:t>章</w:t>
      </w:r>
      <w:r>
        <w:tab/>
        <w:t>采购需</w:t>
      </w:r>
      <w:r>
        <w:rPr>
          <w:spacing w:val="-10"/>
        </w:rPr>
        <w:t>求</w:t>
      </w:r>
      <w:bookmarkEnd w:id="21"/>
    </w:p>
    <w:p w:rsidR="008D75DC" w:rsidRDefault="008D75DC"/>
    <w:p w:rsidR="008D75DC" w:rsidRDefault="008D75DC"/>
    <w:p w:rsidR="008D75DC" w:rsidRDefault="008D75DC"/>
    <w:p w:rsidR="008D75DC" w:rsidRDefault="008D75DC">
      <w:pPr>
        <w:widowControl/>
        <w:ind w:firstLine="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481"/>
        <w:gridCol w:w="799"/>
        <w:gridCol w:w="2534"/>
        <w:gridCol w:w="2534"/>
        <w:gridCol w:w="1066"/>
        <w:gridCol w:w="1732"/>
        <w:gridCol w:w="1467"/>
        <w:gridCol w:w="1066"/>
      </w:tblGrid>
      <w:tr w:rsidR="008D75DC">
        <w:tc>
          <w:tcPr>
            <w:tcW w:w="620"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22" w:name="_Toc156209524"/>
            <w:r>
              <w:rPr>
                <w:rFonts w:ascii="Times New Roman" w:hAnsi="Times New Roman" w:cs="Times New Roman"/>
                <w:color w:val="000000" w:themeColor="text1"/>
                <w:sz w:val="22"/>
                <w:szCs w:val="22"/>
              </w:rPr>
              <w:t>序号</w:t>
            </w:r>
            <w:bookmarkEnd w:id="22"/>
          </w:p>
        </w:tc>
        <w:tc>
          <w:tcPr>
            <w:tcW w:w="4814" w:type="dxa"/>
            <w:gridSpan w:val="3"/>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23" w:name="_Toc156209525"/>
            <w:r>
              <w:rPr>
                <w:rFonts w:ascii="Times New Roman" w:hAnsi="Times New Roman" w:cs="Times New Roman"/>
                <w:color w:val="000000" w:themeColor="text1"/>
                <w:sz w:val="22"/>
                <w:szCs w:val="22"/>
              </w:rPr>
              <w:t>名称</w:t>
            </w:r>
            <w:bookmarkEnd w:id="23"/>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24" w:name="_Toc156209526"/>
            <w:r>
              <w:rPr>
                <w:rFonts w:ascii="Times New Roman" w:hAnsi="Times New Roman" w:cs="Times New Roman"/>
                <w:color w:val="000000" w:themeColor="text1"/>
                <w:sz w:val="22"/>
                <w:szCs w:val="22"/>
              </w:rPr>
              <w:t>规格</w:t>
            </w:r>
            <w:bookmarkEnd w:id="24"/>
          </w:p>
        </w:tc>
        <w:tc>
          <w:tcPr>
            <w:tcW w:w="1066"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25" w:name="_Toc156209527"/>
            <w:r>
              <w:rPr>
                <w:rFonts w:ascii="Times New Roman" w:hAnsi="Times New Roman" w:cs="Times New Roman"/>
                <w:color w:val="000000" w:themeColor="text1"/>
                <w:sz w:val="22"/>
                <w:szCs w:val="22"/>
              </w:rPr>
              <w:t>单位</w:t>
            </w:r>
            <w:bookmarkEnd w:id="25"/>
          </w:p>
        </w:tc>
        <w:tc>
          <w:tcPr>
            <w:tcW w:w="1732"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26" w:name="_Toc156209528"/>
            <w:r>
              <w:rPr>
                <w:rFonts w:ascii="Times New Roman" w:hAnsi="Times New Roman" w:cs="Times New Roman"/>
                <w:color w:val="000000" w:themeColor="text1"/>
                <w:sz w:val="22"/>
                <w:szCs w:val="22"/>
              </w:rPr>
              <w:t>含税价格（元）</w:t>
            </w:r>
            <w:bookmarkEnd w:id="26"/>
          </w:p>
        </w:tc>
        <w:tc>
          <w:tcPr>
            <w:tcW w:w="1467"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27" w:name="_Toc156209529"/>
            <w:r>
              <w:rPr>
                <w:rFonts w:ascii="Times New Roman" w:hAnsi="Times New Roman" w:cs="Times New Roman"/>
                <w:color w:val="000000" w:themeColor="text1"/>
                <w:sz w:val="22"/>
                <w:szCs w:val="22"/>
              </w:rPr>
              <w:t>税率（</w:t>
            </w:r>
            <w:r>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bookmarkEnd w:id="27"/>
          </w:p>
        </w:tc>
        <w:tc>
          <w:tcPr>
            <w:tcW w:w="1066"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28" w:name="_Toc156209530"/>
            <w:r>
              <w:rPr>
                <w:rFonts w:ascii="Times New Roman" w:hAnsi="Times New Roman" w:cs="Times New Roman"/>
                <w:color w:val="000000" w:themeColor="text1"/>
                <w:sz w:val="22"/>
                <w:szCs w:val="22"/>
              </w:rPr>
              <w:t>备注</w:t>
            </w:r>
            <w:bookmarkEnd w:id="28"/>
          </w:p>
        </w:tc>
      </w:tr>
      <w:tr w:rsidR="008D75DC">
        <w:tc>
          <w:tcPr>
            <w:tcW w:w="620"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29" w:name="_Toc156209531"/>
            <w:r>
              <w:rPr>
                <w:rFonts w:ascii="Times New Roman" w:hAnsi="Times New Roman" w:cs="Times New Roman"/>
                <w:color w:val="000000" w:themeColor="text1"/>
                <w:sz w:val="22"/>
                <w:szCs w:val="22"/>
              </w:rPr>
              <w:t>1</w:t>
            </w:r>
            <w:bookmarkEnd w:id="29"/>
          </w:p>
        </w:tc>
        <w:tc>
          <w:tcPr>
            <w:tcW w:w="1481" w:type="dxa"/>
            <w:vMerge w:val="restart"/>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30" w:name="_Toc156209532"/>
            <w:r>
              <w:rPr>
                <w:rFonts w:ascii="Times New Roman" w:hAnsi="Times New Roman" w:cs="Times New Roman"/>
                <w:color w:val="000000" w:themeColor="text1"/>
                <w:sz w:val="22"/>
                <w:szCs w:val="22"/>
              </w:rPr>
              <w:t>智慧谷</w:t>
            </w:r>
            <w:r>
              <w:rPr>
                <w:rFonts w:ascii="Times New Roman" w:hAnsi="Times New Roman" w:cs="Times New Roman"/>
                <w:color w:val="000000" w:themeColor="text1"/>
                <w:sz w:val="22"/>
                <w:szCs w:val="22"/>
              </w:rPr>
              <w:t>6</w:t>
            </w:r>
            <w:r>
              <w:rPr>
                <w:rFonts w:ascii="Times New Roman" w:hAnsi="Times New Roman" w:cs="Times New Roman"/>
                <w:color w:val="000000" w:themeColor="text1"/>
                <w:sz w:val="22"/>
                <w:szCs w:val="22"/>
              </w:rPr>
              <w:t>号</w:t>
            </w:r>
            <w:proofErr w:type="gramStart"/>
            <w:r>
              <w:rPr>
                <w:rFonts w:ascii="Times New Roman" w:hAnsi="Times New Roman" w:cs="Times New Roman"/>
                <w:color w:val="000000" w:themeColor="text1"/>
                <w:sz w:val="22"/>
                <w:szCs w:val="22"/>
              </w:rPr>
              <w:t>楼全国</w:t>
            </w:r>
            <w:proofErr w:type="gramEnd"/>
            <w:r>
              <w:rPr>
                <w:rFonts w:ascii="Times New Roman" w:hAnsi="Times New Roman" w:cs="Times New Roman"/>
                <w:color w:val="000000" w:themeColor="text1"/>
                <w:sz w:val="22"/>
                <w:szCs w:val="22"/>
              </w:rPr>
              <w:t>重点实验室招牌制作及安装</w:t>
            </w:r>
            <w:bookmarkEnd w:id="30"/>
          </w:p>
        </w:tc>
        <w:tc>
          <w:tcPr>
            <w:tcW w:w="799" w:type="dxa"/>
            <w:vMerge w:val="restart"/>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31" w:name="_Toc156209533"/>
            <w:r>
              <w:rPr>
                <w:rFonts w:ascii="Times New Roman" w:hAnsi="Times New Roman" w:cs="Times New Roman"/>
                <w:color w:val="000000" w:themeColor="text1"/>
                <w:sz w:val="22"/>
                <w:szCs w:val="22"/>
              </w:rPr>
              <w:t>6</w:t>
            </w:r>
            <w:r>
              <w:rPr>
                <w:rFonts w:ascii="Times New Roman" w:hAnsi="Times New Roman" w:cs="Times New Roman"/>
                <w:color w:val="000000" w:themeColor="text1"/>
                <w:sz w:val="22"/>
                <w:szCs w:val="22"/>
              </w:rPr>
              <w:t>号楼南侧</w:t>
            </w:r>
            <w:bookmarkEnd w:id="31"/>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32" w:name="_Toc156209534"/>
            <w:r>
              <w:rPr>
                <w:rFonts w:ascii="Times New Roman" w:hAnsi="Times New Roman" w:cs="Times New Roman"/>
                <w:color w:val="000000" w:themeColor="text1"/>
                <w:sz w:val="22"/>
                <w:szCs w:val="22"/>
              </w:rPr>
              <w:t>钛金发光字</w:t>
            </w:r>
            <w:bookmarkEnd w:id="32"/>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33" w:name="_Toc156209535"/>
            <w:r>
              <w:rPr>
                <w:rFonts w:ascii="Times New Roman" w:hAnsi="Times New Roman" w:cs="Times New Roman"/>
                <w:color w:val="000000" w:themeColor="text1"/>
                <w:sz w:val="22"/>
                <w:szCs w:val="22"/>
              </w:rPr>
              <w:t>2.7×2.7×7</w:t>
            </w:r>
            <w:r>
              <w:rPr>
                <w:rFonts w:ascii="Times New Roman" w:hAnsi="Times New Roman" w:cs="Times New Roman"/>
                <w:color w:val="000000" w:themeColor="text1"/>
                <w:sz w:val="22"/>
                <w:szCs w:val="22"/>
              </w:rPr>
              <w:t>个</w:t>
            </w:r>
            <w:bookmarkEnd w:id="33"/>
          </w:p>
        </w:tc>
        <w:tc>
          <w:tcPr>
            <w:tcW w:w="1066"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34" w:name="_Toc156209536"/>
            <w:r>
              <w:rPr>
                <w:rFonts w:ascii="Times New Roman" w:hAnsi="Times New Roman" w:cs="Times New Roman"/>
                <w:color w:val="000000" w:themeColor="text1"/>
                <w:sz w:val="22"/>
                <w:szCs w:val="22"/>
              </w:rPr>
              <w:t>平方</w:t>
            </w:r>
            <w:bookmarkEnd w:id="34"/>
          </w:p>
        </w:tc>
        <w:tc>
          <w:tcPr>
            <w:tcW w:w="1732" w:type="dxa"/>
            <w:vMerge w:val="restart"/>
            <w:shd w:val="clear" w:color="auto" w:fill="auto"/>
            <w:vAlign w:val="center"/>
          </w:tcPr>
          <w:p w:rsidR="008D75DC" w:rsidRDefault="008D75DC">
            <w:pPr>
              <w:pStyle w:val="1"/>
              <w:spacing w:line="240" w:lineRule="auto"/>
              <w:rPr>
                <w:rFonts w:ascii="Times New Roman" w:hAnsi="Times New Roman" w:cs="Times New Roman"/>
                <w:color w:val="000000" w:themeColor="text1"/>
                <w:sz w:val="22"/>
                <w:szCs w:val="22"/>
              </w:rPr>
            </w:pPr>
          </w:p>
        </w:tc>
        <w:tc>
          <w:tcPr>
            <w:tcW w:w="1467" w:type="dxa"/>
            <w:vMerge w:val="restart"/>
            <w:shd w:val="clear" w:color="auto" w:fill="auto"/>
            <w:vAlign w:val="center"/>
          </w:tcPr>
          <w:p w:rsidR="008D75DC" w:rsidRDefault="008D75DC">
            <w:pPr>
              <w:pStyle w:val="1"/>
              <w:spacing w:line="240" w:lineRule="auto"/>
              <w:rPr>
                <w:rFonts w:ascii="Times New Roman" w:hAnsi="Times New Roman" w:cs="Times New Roman"/>
                <w:color w:val="000000" w:themeColor="text1"/>
                <w:sz w:val="22"/>
                <w:szCs w:val="22"/>
              </w:rPr>
            </w:pPr>
          </w:p>
        </w:tc>
        <w:tc>
          <w:tcPr>
            <w:tcW w:w="1066" w:type="dxa"/>
            <w:vMerge w:val="restart"/>
            <w:shd w:val="clear" w:color="auto" w:fill="auto"/>
            <w:vAlign w:val="center"/>
          </w:tcPr>
          <w:p w:rsidR="008D75DC" w:rsidRDefault="008D75DC">
            <w:pPr>
              <w:pStyle w:val="1"/>
              <w:spacing w:line="240" w:lineRule="auto"/>
              <w:rPr>
                <w:rFonts w:ascii="Times New Roman" w:hAnsi="Times New Roman" w:cs="Times New Roman"/>
                <w:color w:val="000000" w:themeColor="text1"/>
                <w:sz w:val="22"/>
                <w:szCs w:val="22"/>
              </w:rPr>
            </w:pPr>
          </w:p>
        </w:tc>
      </w:tr>
      <w:tr w:rsidR="008D75DC">
        <w:tc>
          <w:tcPr>
            <w:tcW w:w="620" w:type="dxa"/>
            <w:shd w:val="clear" w:color="auto" w:fill="auto"/>
            <w:vAlign w:val="center"/>
          </w:tcPr>
          <w:p w:rsidR="008D75DC" w:rsidRDefault="00D17100">
            <w:pPr>
              <w:pStyle w:val="1"/>
              <w:spacing w:line="240" w:lineRule="auto"/>
              <w:rPr>
                <w:rFonts w:ascii="Times New Roman" w:eastAsia="仿宋_GB2312" w:hAnsi="Times New Roman" w:cs="Times New Roman"/>
                <w:b/>
                <w:bCs/>
                <w:sz w:val="21"/>
                <w:szCs w:val="21"/>
              </w:rPr>
            </w:pPr>
            <w:bookmarkStart w:id="35" w:name="_Toc156209537"/>
            <w:r>
              <w:rPr>
                <w:rFonts w:ascii="Times New Roman" w:eastAsia="仿宋_GB2312" w:hAnsi="Times New Roman" w:cs="Times New Roman"/>
                <w:b/>
                <w:bCs/>
                <w:sz w:val="21"/>
                <w:szCs w:val="21"/>
              </w:rPr>
              <w:t>2</w:t>
            </w:r>
            <w:bookmarkEnd w:id="35"/>
          </w:p>
        </w:tc>
        <w:tc>
          <w:tcPr>
            <w:tcW w:w="1481"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799" w:type="dxa"/>
            <w:vMerge/>
            <w:shd w:val="clear" w:color="auto" w:fill="auto"/>
            <w:vAlign w:val="center"/>
          </w:tcPr>
          <w:p w:rsidR="008D75DC" w:rsidRDefault="008D75DC">
            <w:pPr>
              <w:pStyle w:val="1"/>
              <w:spacing w:line="240" w:lineRule="auto"/>
              <w:rPr>
                <w:rFonts w:ascii="Times New Roman" w:hAnsi="Times New Roman" w:cs="Times New Roman"/>
                <w:color w:val="000000" w:themeColor="text1"/>
                <w:sz w:val="22"/>
                <w:szCs w:val="22"/>
              </w:rPr>
            </w:pPr>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36" w:name="_Toc156209538"/>
            <w:r>
              <w:rPr>
                <w:rFonts w:ascii="Times New Roman" w:hAnsi="Times New Roman" w:cs="Times New Roman"/>
                <w:color w:val="000000" w:themeColor="text1"/>
                <w:sz w:val="22"/>
                <w:szCs w:val="22"/>
              </w:rPr>
              <w:t>钛金发光字</w:t>
            </w:r>
            <w:bookmarkEnd w:id="36"/>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37" w:name="_Toc156209539"/>
            <w:r>
              <w:rPr>
                <w:rFonts w:ascii="Times New Roman" w:hAnsi="Times New Roman" w:cs="Times New Roman"/>
                <w:color w:val="000000" w:themeColor="text1"/>
                <w:sz w:val="22"/>
                <w:szCs w:val="22"/>
              </w:rPr>
              <w:t>1.2×1.2×13</w:t>
            </w:r>
            <w:r>
              <w:rPr>
                <w:rFonts w:ascii="Times New Roman" w:hAnsi="Times New Roman" w:cs="Times New Roman"/>
                <w:color w:val="000000" w:themeColor="text1"/>
                <w:sz w:val="22"/>
                <w:szCs w:val="22"/>
              </w:rPr>
              <w:t>个</w:t>
            </w:r>
            <w:bookmarkEnd w:id="37"/>
          </w:p>
        </w:tc>
        <w:tc>
          <w:tcPr>
            <w:tcW w:w="1066"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38" w:name="_Toc156209540"/>
            <w:r>
              <w:rPr>
                <w:rFonts w:ascii="Times New Roman" w:hAnsi="Times New Roman" w:cs="Times New Roman"/>
                <w:color w:val="000000" w:themeColor="text1"/>
                <w:sz w:val="22"/>
                <w:szCs w:val="22"/>
              </w:rPr>
              <w:t>平方</w:t>
            </w:r>
            <w:bookmarkEnd w:id="38"/>
          </w:p>
        </w:tc>
        <w:tc>
          <w:tcPr>
            <w:tcW w:w="1732"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467"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066"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r>
      <w:tr w:rsidR="008D75DC">
        <w:tc>
          <w:tcPr>
            <w:tcW w:w="620" w:type="dxa"/>
            <w:shd w:val="clear" w:color="auto" w:fill="auto"/>
            <w:vAlign w:val="center"/>
          </w:tcPr>
          <w:p w:rsidR="008D75DC" w:rsidRDefault="00D17100">
            <w:pPr>
              <w:pStyle w:val="1"/>
              <w:spacing w:line="240" w:lineRule="auto"/>
              <w:rPr>
                <w:rFonts w:ascii="Times New Roman" w:eastAsia="仿宋_GB2312" w:hAnsi="Times New Roman" w:cs="Times New Roman"/>
                <w:b/>
                <w:bCs/>
                <w:sz w:val="21"/>
                <w:szCs w:val="21"/>
              </w:rPr>
            </w:pPr>
            <w:bookmarkStart w:id="39" w:name="_Toc156209541"/>
            <w:r>
              <w:rPr>
                <w:rFonts w:ascii="Times New Roman" w:eastAsia="仿宋_GB2312" w:hAnsi="Times New Roman" w:cs="Times New Roman"/>
                <w:b/>
                <w:bCs/>
                <w:sz w:val="21"/>
                <w:szCs w:val="21"/>
              </w:rPr>
              <w:t>3</w:t>
            </w:r>
            <w:bookmarkEnd w:id="39"/>
          </w:p>
        </w:tc>
        <w:tc>
          <w:tcPr>
            <w:tcW w:w="1481"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799" w:type="dxa"/>
            <w:vMerge/>
            <w:shd w:val="clear" w:color="auto" w:fill="auto"/>
            <w:vAlign w:val="center"/>
          </w:tcPr>
          <w:p w:rsidR="008D75DC" w:rsidRDefault="008D75DC">
            <w:pPr>
              <w:pStyle w:val="1"/>
              <w:spacing w:line="240" w:lineRule="auto"/>
              <w:rPr>
                <w:rFonts w:ascii="Times New Roman" w:hAnsi="Times New Roman" w:cs="Times New Roman"/>
                <w:color w:val="000000" w:themeColor="text1"/>
                <w:sz w:val="22"/>
                <w:szCs w:val="22"/>
              </w:rPr>
            </w:pPr>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40" w:name="_Toc156209542"/>
            <w:r>
              <w:rPr>
                <w:rFonts w:ascii="Times New Roman" w:hAnsi="Times New Roman" w:cs="Times New Roman"/>
                <w:color w:val="000000" w:themeColor="text1"/>
                <w:sz w:val="22"/>
                <w:szCs w:val="22"/>
              </w:rPr>
              <w:t>焊架子安装</w:t>
            </w:r>
            <w:bookmarkEnd w:id="40"/>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41" w:name="_Toc156209543"/>
            <w:r>
              <w:rPr>
                <w:rFonts w:ascii="Times New Roman" w:hAnsi="Times New Roman" w:cs="Times New Roman"/>
                <w:color w:val="000000" w:themeColor="text1"/>
                <w:sz w:val="22"/>
                <w:szCs w:val="22"/>
              </w:rPr>
              <w:t>51.03+18.72</w:t>
            </w:r>
            <w:bookmarkEnd w:id="41"/>
          </w:p>
        </w:tc>
        <w:tc>
          <w:tcPr>
            <w:tcW w:w="1066"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42" w:name="_Toc156209544"/>
            <w:r>
              <w:rPr>
                <w:rFonts w:ascii="Times New Roman" w:hAnsi="Times New Roman" w:cs="Times New Roman"/>
                <w:color w:val="000000" w:themeColor="text1"/>
                <w:sz w:val="22"/>
                <w:szCs w:val="22"/>
              </w:rPr>
              <w:t>平方</w:t>
            </w:r>
            <w:bookmarkEnd w:id="42"/>
          </w:p>
        </w:tc>
        <w:tc>
          <w:tcPr>
            <w:tcW w:w="1732"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467"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066"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r>
      <w:tr w:rsidR="008D75DC">
        <w:tc>
          <w:tcPr>
            <w:tcW w:w="620" w:type="dxa"/>
            <w:shd w:val="clear" w:color="auto" w:fill="auto"/>
            <w:vAlign w:val="center"/>
          </w:tcPr>
          <w:p w:rsidR="008D75DC" w:rsidRDefault="00D17100">
            <w:pPr>
              <w:pStyle w:val="1"/>
              <w:spacing w:line="240" w:lineRule="auto"/>
              <w:rPr>
                <w:rFonts w:ascii="Times New Roman" w:eastAsia="仿宋_GB2312" w:hAnsi="Times New Roman" w:cs="Times New Roman"/>
                <w:b/>
                <w:bCs/>
                <w:sz w:val="21"/>
                <w:szCs w:val="21"/>
              </w:rPr>
            </w:pPr>
            <w:bookmarkStart w:id="43" w:name="_Toc156209545"/>
            <w:r>
              <w:rPr>
                <w:rFonts w:ascii="Times New Roman" w:eastAsia="仿宋_GB2312" w:hAnsi="Times New Roman" w:cs="Times New Roman"/>
                <w:b/>
                <w:bCs/>
                <w:sz w:val="21"/>
                <w:szCs w:val="21"/>
              </w:rPr>
              <w:t>4</w:t>
            </w:r>
            <w:bookmarkEnd w:id="43"/>
          </w:p>
        </w:tc>
        <w:tc>
          <w:tcPr>
            <w:tcW w:w="1481"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799" w:type="dxa"/>
            <w:vMerge w:val="restart"/>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44" w:name="_Toc156209546"/>
            <w:r>
              <w:rPr>
                <w:rFonts w:ascii="Times New Roman" w:hAnsi="Times New Roman" w:cs="Times New Roman"/>
                <w:color w:val="000000" w:themeColor="text1"/>
                <w:sz w:val="22"/>
                <w:szCs w:val="22"/>
              </w:rPr>
              <w:t>6</w:t>
            </w:r>
            <w:r>
              <w:rPr>
                <w:rFonts w:ascii="Times New Roman" w:hAnsi="Times New Roman" w:cs="Times New Roman"/>
                <w:color w:val="000000" w:themeColor="text1"/>
                <w:sz w:val="22"/>
                <w:szCs w:val="22"/>
              </w:rPr>
              <w:t>号楼正面</w:t>
            </w:r>
            <w:bookmarkEnd w:id="44"/>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45" w:name="_Toc156209547"/>
            <w:r>
              <w:rPr>
                <w:rFonts w:ascii="Times New Roman" w:hAnsi="Times New Roman" w:cs="Times New Roman"/>
                <w:color w:val="000000" w:themeColor="text1"/>
                <w:sz w:val="22"/>
                <w:szCs w:val="22"/>
              </w:rPr>
              <w:t>钛金发光字</w:t>
            </w:r>
            <w:bookmarkEnd w:id="45"/>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46" w:name="_Toc156209548"/>
            <w:r>
              <w:rPr>
                <w:rFonts w:ascii="Times New Roman" w:hAnsi="Times New Roman" w:cs="Times New Roman"/>
                <w:color w:val="000000" w:themeColor="text1"/>
                <w:sz w:val="22"/>
                <w:szCs w:val="22"/>
              </w:rPr>
              <w:t>1.7×1.9×7</w:t>
            </w:r>
            <w:r>
              <w:rPr>
                <w:rFonts w:ascii="Times New Roman" w:hAnsi="Times New Roman" w:cs="Times New Roman"/>
                <w:color w:val="000000" w:themeColor="text1"/>
                <w:sz w:val="22"/>
                <w:szCs w:val="22"/>
              </w:rPr>
              <w:t>个</w:t>
            </w:r>
            <w:bookmarkEnd w:id="46"/>
          </w:p>
        </w:tc>
        <w:tc>
          <w:tcPr>
            <w:tcW w:w="1066"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47" w:name="_Toc156209549"/>
            <w:r>
              <w:rPr>
                <w:rFonts w:ascii="Times New Roman" w:hAnsi="Times New Roman" w:cs="Times New Roman"/>
                <w:color w:val="000000" w:themeColor="text1"/>
                <w:sz w:val="22"/>
                <w:szCs w:val="22"/>
              </w:rPr>
              <w:t>平方</w:t>
            </w:r>
            <w:bookmarkEnd w:id="47"/>
          </w:p>
        </w:tc>
        <w:tc>
          <w:tcPr>
            <w:tcW w:w="1732"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467"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066"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r>
      <w:tr w:rsidR="008D75DC">
        <w:tc>
          <w:tcPr>
            <w:tcW w:w="620" w:type="dxa"/>
            <w:shd w:val="clear" w:color="auto" w:fill="auto"/>
            <w:vAlign w:val="center"/>
          </w:tcPr>
          <w:p w:rsidR="008D75DC" w:rsidRDefault="00D17100">
            <w:pPr>
              <w:pStyle w:val="1"/>
              <w:spacing w:line="240" w:lineRule="auto"/>
              <w:rPr>
                <w:rFonts w:ascii="Times New Roman" w:eastAsia="仿宋_GB2312" w:hAnsi="Times New Roman" w:cs="Times New Roman"/>
                <w:b/>
                <w:bCs/>
                <w:sz w:val="21"/>
                <w:szCs w:val="21"/>
              </w:rPr>
            </w:pPr>
            <w:bookmarkStart w:id="48" w:name="_Toc156209550"/>
            <w:r>
              <w:rPr>
                <w:rFonts w:ascii="Times New Roman" w:eastAsia="仿宋_GB2312" w:hAnsi="Times New Roman" w:cs="Times New Roman"/>
                <w:b/>
                <w:bCs/>
                <w:sz w:val="21"/>
                <w:szCs w:val="21"/>
              </w:rPr>
              <w:t>5</w:t>
            </w:r>
            <w:bookmarkEnd w:id="48"/>
          </w:p>
        </w:tc>
        <w:tc>
          <w:tcPr>
            <w:tcW w:w="1481"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799" w:type="dxa"/>
            <w:vMerge/>
            <w:shd w:val="clear" w:color="auto" w:fill="auto"/>
            <w:vAlign w:val="center"/>
          </w:tcPr>
          <w:p w:rsidR="008D75DC" w:rsidRDefault="008D75DC">
            <w:pPr>
              <w:pStyle w:val="1"/>
              <w:spacing w:line="240" w:lineRule="auto"/>
              <w:rPr>
                <w:rFonts w:ascii="Times New Roman" w:hAnsi="Times New Roman" w:cs="Times New Roman"/>
                <w:color w:val="000000" w:themeColor="text1"/>
                <w:sz w:val="22"/>
                <w:szCs w:val="22"/>
              </w:rPr>
            </w:pPr>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49" w:name="_Toc156209551"/>
            <w:r>
              <w:rPr>
                <w:rFonts w:ascii="Times New Roman" w:hAnsi="Times New Roman" w:cs="Times New Roman"/>
                <w:color w:val="000000" w:themeColor="text1"/>
                <w:sz w:val="22"/>
                <w:szCs w:val="22"/>
              </w:rPr>
              <w:t>钛金发光字</w:t>
            </w:r>
            <w:bookmarkEnd w:id="49"/>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50" w:name="_Toc156209552"/>
            <w:r>
              <w:rPr>
                <w:rFonts w:ascii="Times New Roman" w:hAnsi="Times New Roman" w:cs="Times New Roman"/>
                <w:color w:val="000000" w:themeColor="text1"/>
                <w:sz w:val="22"/>
                <w:szCs w:val="22"/>
              </w:rPr>
              <w:t>1.07×20</w:t>
            </w:r>
            <w:r>
              <w:rPr>
                <w:rFonts w:ascii="Times New Roman" w:hAnsi="Times New Roman" w:cs="Times New Roman"/>
                <w:color w:val="000000" w:themeColor="text1"/>
                <w:sz w:val="22"/>
                <w:szCs w:val="22"/>
              </w:rPr>
              <w:t>个</w:t>
            </w:r>
            <w:bookmarkEnd w:id="50"/>
          </w:p>
        </w:tc>
        <w:tc>
          <w:tcPr>
            <w:tcW w:w="1066"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51" w:name="_Toc156209553"/>
            <w:r>
              <w:rPr>
                <w:rFonts w:ascii="Times New Roman" w:hAnsi="Times New Roman" w:cs="Times New Roman"/>
                <w:color w:val="000000" w:themeColor="text1"/>
                <w:sz w:val="22"/>
                <w:szCs w:val="22"/>
              </w:rPr>
              <w:t>平方</w:t>
            </w:r>
            <w:bookmarkEnd w:id="51"/>
          </w:p>
        </w:tc>
        <w:tc>
          <w:tcPr>
            <w:tcW w:w="1732"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467"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066"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r>
      <w:tr w:rsidR="008D75DC">
        <w:tc>
          <w:tcPr>
            <w:tcW w:w="620" w:type="dxa"/>
            <w:shd w:val="clear" w:color="auto" w:fill="auto"/>
            <w:vAlign w:val="center"/>
          </w:tcPr>
          <w:p w:rsidR="008D75DC" w:rsidRDefault="00D17100">
            <w:pPr>
              <w:pStyle w:val="1"/>
              <w:spacing w:line="240" w:lineRule="auto"/>
              <w:rPr>
                <w:rFonts w:ascii="Times New Roman" w:eastAsia="仿宋_GB2312" w:hAnsi="Times New Roman" w:cs="Times New Roman"/>
                <w:b/>
                <w:bCs/>
                <w:sz w:val="21"/>
                <w:szCs w:val="21"/>
              </w:rPr>
            </w:pPr>
            <w:bookmarkStart w:id="52" w:name="_Toc156209554"/>
            <w:r>
              <w:rPr>
                <w:rFonts w:ascii="Times New Roman" w:eastAsia="仿宋_GB2312" w:hAnsi="Times New Roman" w:cs="Times New Roman"/>
                <w:b/>
                <w:bCs/>
                <w:sz w:val="21"/>
                <w:szCs w:val="21"/>
              </w:rPr>
              <w:t>6</w:t>
            </w:r>
            <w:bookmarkEnd w:id="52"/>
          </w:p>
        </w:tc>
        <w:tc>
          <w:tcPr>
            <w:tcW w:w="1481"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799" w:type="dxa"/>
            <w:vMerge/>
            <w:shd w:val="clear" w:color="auto" w:fill="auto"/>
            <w:vAlign w:val="center"/>
          </w:tcPr>
          <w:p w:rsidR="008D75DC" w:rsidRDefault="008D75DC">
            <w:pPr>
              <w:pStyle w:val="1"/>
              <w:spacing w:line="240" w:lineRule="auto"/>
              <w:rPr>
                <w:rFonts w:ascii="Times New Roman" w:hAnsi="Times New Roman" w:cs="Times New Roman"/>
                <w:color w:val="000000" w:themeColor="text1"/>
                <w:sz w:val="22"/>
                <w:szCs w:val="22"/>
              </w:rPr>
            </w:pPr>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53" w:name="_Toc156209555"/>
            <w:r>
              <w:rPr>
                <w:rFonts w:ascii="Times New Roman" w:hAnsi="Times New Roman" w:cs="Times New Roman"/>
                <w:color w:val="000000" w:themeColor="text1"/>
                <w:sz w:val="22"/>
                <w:szCs w:val="22"/>
              </w:rPr>
              <w:t>焊不锈钢架子及安装</w:t>
            </w:r>
            <w:bookmarkEnd w:id="53"/>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54" w:name="_Toc156209556"/>
            <w:r>
              <w:rPr>
                <w:rFonts w:ascii="Times New Roman" w:hAnsi="Times New Roman" w:cs="Times New Roman"/>
                <w:color w:val="000000" w:themeColor="text1"/>
                <w:sz w:val="22"/>
                <w:szCs w:val="22"/>
              </w:rPr>
              <w:t>21.40</w:t>
            </w:r>
            <w:bookmarkEnd w:id="54"/>
          </w:p>
        </w:tc>
        <w:tc>
          <w:tcPr>
            <w:tcW w:w="1066"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55" w:name="_Toc156209557"/>
            <w:r>
              <w:rPr>
                <w:rFonts w:ascii="Times New Roman" w:hAnsi="Times New Roman" w:cs="Times New Roman"/>
                <w:color w:val="000000" w:themeColor="text1"/>
                <w:sz w:val="22"/>
                <w:szCs w:val="22"/>
              </w:rPr>
              <w:t>平方</w:t>
            </w:r>
            <w:bookmarkEnd w:id="55"/>
          </w:p>
        </w:tc>
        <w:tc>
          <w:tcPr>
            <w:tcW w:w="1732"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467"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066"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r>
      <w:tr w:rsidR="008D75DC">
        <w:tc>
          <w:tcPr>
            <w:tcW w:w="620" w:type="dxa"/>
            <w:shd w:val="clear" w:color="auto" w:fill="auto"/>
            <w:vAlign w:val="center"/>
          </w:tcPr>
          <w:p w:rsidR="008D75DC" w:rsidRDefault="00D17100">
            <w:pPr>
              <w:pStyle w:val="1"/>
              <w:spacing w:line="240" w:lineRule="auto"/>
              <w:rPr>
                <w:rFonts w:ascii="Times New Roman" w:eastAsia="仿宋_GB2312" w:hAnsi="Times New Roman" w:cs="Times New Roman"/>
                <w:b/>
                <w:bCs/>
                <w:sz w:val="21"/>
                <w:szCs w:val="21"/>
              </w:rPr>
            </w:pPr>
            <w:bookmarkStart w:id="56" w:name="_Toc156209558"/>
            <w:r>
              <w:rPr>
                <w:rFonts w:ascii="Times New Roman" w:eastAsia="仿宋_GB2312" w:hAnsi="Times New Roman" w:cs="Times New Roman"/>
                <w:b/>
                <w:bCs/>
                <w:sz w:val="21"/>
                <w:szCs w:val="21"/>
              </w:rPr>
              <w:t>7</w:t>
            </w:r>
            <w:bookmarkEnd w:id="56"/>
          </w:p>
        </w:tc>
        <w:tc>
          <w:tcPr>
            <w:tcW w:w="1481"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799" w:type="dxa"/>
            <w:vMerge/>
            <w:shd w:val="clear" w:color="auto" w:fill="auto"/>
            <w:vAlign w:val="center"/>
          </w:tcPr>
          <w:p w:rsidR="008D75DC" w:rsidRDefault="008D75DC">
            <w:pPr>
              <w:pStyle w:val="1"/>
              <w:spacing w:line="240" w:lineRule="auto"/>
              <w:rPr>
                <w:rFonts w:ascii="Times New Roman" w:hAnsi="Times New Roman" w:cs="Times New Roman"/>
                <w:color w:val="000000" w:themeColor="text1"/>
                <w:sz w:val="22"/>
                <w:szCs w:val="22"/>
              </w:rPr>
            </w:pPr>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57" w:name="_Toc156209559"/>
            <w:r>
              <w:rPr>
                <w:rFonts w:ascii="Times New Roman" w:hAnsi="Times New Roman" w:cs="Times New Roman"/>
                <w:color w:val="000000" w:themeColor="text1"/>
                <w:sz w:val="22"/>
                <w:szCs w:val="22"/>
              </w:rPr>
              <w:t>移动不锈钢架子及安装</w:t>
            </w:r>
            <w:bookmarkEnd w:id="57"/>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58" w:name="_Toc156209560"/>
            <w:r>
              <w:rPr>
                <w:rFonts w:ascii="Times New Roman" w:hAnsi="Times New Roman" w:cs="Times New Roman"/>
                <w:color w:val="000000" w:themeColor="text1"/>
                <w:sz w:val="22"/>
                <w:szCs w:val="22"/>
              </w:rPr>
              <w:t>22.61</w:t>
            </w:r>
            <w:bookmarkEnd w:id="58"/>
          </w:p>
        </w:tc>
        <w:tc>
          <w:tcPr>
            <w:tcW w:w="1066"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59" w:name="_Toc156209561"/>
            <w:r>
              <w:rPr>
                <w:rFonts w:ascii="Times New Roman" w:hAnsi="Times New Roman" w:cs="Times New Roman"/>
                <w:color w:val="000000" w:themeColor="text1"/>
                <w:sz w:val="22"/>
                <w:szCs w:val="22"/>
              </w:rPr>
              <w:t>平方</w:t>
            </w:r>
            <w:bookmarkEnd w:id="59"/>
          </w:p>
        </w:tc>
        <w:tc>
          <w:tcPr>
            <w:tcW w:w="1732"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467"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066"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r>
      <w:tr w:rsidR="008D75DC">
        <w:tc>
          <w:tcPr>
            <w:tcW w:w="620" w:type="dxa"/>
            <w:shd w:val="clear" w:color="auto" w:fill="auto"/>
            <w:vAlign w:val="center"/>
          </w:tcPr>
          <w:p w:rsidR="008D75DC" w:rsidRDefault="00D17100">
            <w:pPr>
              <w:pStyle w:val="1"/>
              <w:spacing w:line="240" w:lineRule="auto"/>
              <w:rPr>
                <w:rFonts w:ascii="Times New Roman" w:eastAsia="仿宋_GB2312" w:hAnsi="Times New Roman" w:cs="Times New Roman"/>
                <w:b/>
                <w:bCs/>
                <w:sz w:val="21"/>
                <w:szCs w:val="21"/>
              </w:rPr>
            </w:pPr>
            <w:bookmarkStart w:id="60" w:name="_Toc156209562"/>
            <w:r>
              <w:rPr>
                <w:rFonts w:ascii="Times New Roman" w:eastAsia="仿宋_GB2312" w:hAnsi="Times New Roman" w:cs="Times New Roman"/>
                <w:b/>
                <w:bCs/>
                <w:sz w:val="21"/>
                <w:szCs w:val="21"/>
              </w:rPr>
              <w:t>8</w:t>
            </w:r>
            <w:bookmarkEnd w:id="60"/>
          </w:p>
        </w:tc>
        <w:tc>
          <w:tcPr>
            <w:tcW w:w="1481"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799"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61" w:name="_Toc156209563"/>
            <w:r>
              <w:rPr>
                <w:rFonts w:ascii="Times New Roman" w:hAnsi="Times New Roman" w:cs="Times New Roman"/>
                <w:color w:val="000000" w:themeColor="text1"/>
                <w:sz w:val="22"/>
                <w:szCs w:val="22"/>
              </w:rPr>
              <w:t>电源</w:t>
            </w:r>
            <w:bookmarkEnd w:id="61"/>
          </w:p>
        </w:tc>
        <w:tc>
          <w:tcPr>
            <w:tcW w:w="2534"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62" w:name="_Toc156209564"/>
            <w:r>
              <w:rPr>
                <w:rFonts w:ascii="Times New Roman" w:hAnsi="Times New Roman" w:cs="Times New Roman"/>
                <w:color w:val="000000" w:themeColor="text1"/>
                <w:sz w:val="22"/>
                <w:szCs w:val="22"/>
              </w:rPr>
              <w:t>防雨电源</w:t>
            </w:r>
            <w:bookmarkEnd w:id="62"/>
          </w:p>
        </w:tc>
        <w:tc>
          <w:tcPr>
            <w:tcW w:w="2534" w:type="dxa"/>
            <w:shd w:val="clear" w:color="auto" w:fill="auto"/>
            <w:vAlign w:val="center"/>
          </w:tcPr>
          <w:p w:rsidR="008D75DC" w:rsidRDefault="00D17100" w:rsidP="00F72B1F">
            <w:pPr>
              <w:pStyle w:val="1"/>
              <w:spacing w:line="240" w:lineRule="auto"/>
              <w:rPr>
                <w:rFonts w:ascii="Times New Roman" w:hAnsi="Times New Roman" w:cs="Times New Roman"/>
                <w:color w:val="000000" w:themeColor="text1"/>
                <w:sz w:val="22"/>
                <w:szCs w:val="22"/>
              </w:rPr>
            </w:pPr>
            <w:bookmarkStart w:id="63" w:name="_Toc156209565"/>
            <w:r>
              <w:rPr>
                <w:rFonts w:ascii="Times New Roman" w:hAnsi="Times New Roman" w:cs="Times New Roman"/>
                <w:color w:val="000000" w:themeColor="text1"/>
                <w:sz w:val="22"/>
                <w:szCs w:val="22"/>
              </w:rPr>
              <w:t>220V24W</w:t>
            </w:r>
            <w:r>
              <w:rPr>
                <w:rFonts w:ascii="Times New Roman" w:hAnsi="Times New Roman" w:cs="Times New Roman"/>
                <w:color w:val="000000" w:themeColor="text1"/>
                <w:sz w:val="22"/>
                <w:szCs w:val="22"/>
              </w:rPr>
              <w:t>室外防雨电源</w:t>
            </w:r>
            <w:bookmarkEnd w:id="63"/>
          </w:p>
        </w:tc>
        <w:tc>
          <w:tcPr>
            <w:tcW w:w="1066" w:type="dxa"/>
            <w:shd w:val="clear" w:color="auto" w:fill="auto"/>
            <w:vAlign w:val="center"/>
          </w:tcPr>
          <w:p w:rsidR="008D75DC" w:rsidRDefault="00D17100">
            <w:pPr>
              <w:pStyle w:val="1"/>
              <w:spacing w:line="240" w:lineRule="auto"/>
              <w:rPr>
                <w:rFonts w:ascii="Times New Roman" w:hAnsi="Times New Roman" w:cs="Times New Roman"/>
                <w:color w:val="000000" w:themeColor="text1"/>
                <w:sz w:val="22"/>
                <w:szCs w:val="22"/>
              </w:rPr>
            </w:pPr>
            <w:bookmarkStart w:id="64" w:name="_Toc156209566"/>
            <w:r>
              <w:rPr>
                <w:rFonts w:ascii="Times New Roman" w:hAnsi="Times New Roman" w:cs="Times New Roman"/>
                <w:color w:val="000000" w:themeColor="text1"/>
                <w:sz w:val="22"/>
                <w:szCs w:val="22"/>
              </w:rPr>
              <w:t>台</w:t>
            </w:r>
            <w:bookmarkEnd w:id="64"/>
          </w:p>
        </w:tc>
        <w:tc>
          <w:tcPr>
            <w:tcW w:w="1732"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467"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c>
          <w:tcPr>
            <w:tcW w:w="1066" w:type="dxa"/>
            <w:vMerge/>
            <w:shd w:val="clear" w:color="auto" w:fill="auto"/>
            <w:vAlign w:val="center"/>
          </w:tcPr>
          <w:p w:rsidR="008D75DC" w:rsidRDefault="008D75DC">
            <w:pPr>
              <w:pStyle w:val="1"/>
              <w:spacing w:line="240" w:lineRule="auto"/>
              <w:rPr>
                <w:rFonts w:ascii="Times New Roman" w:eastAsia="仿宋_GB2312" w:hAnsi="Times New Roman" w:cs="Times New Roman"/>
                <w:b/>
                <w:bCs/>
                <w:sz w:val="21"/>
                <w:szCs w:val="21"/>
              </w:rPr>
            </w:pPr>
          </w:p>
        </w:tc>
      </w:tr>
    </w:tbl>
    <w:p w:rsidR="008D75DC" w:rsidRDefault="008D75DC"/>
    <w:p w:rsidR="008D75DC" w:rsidRDefault="008D75DC"/>
    <w:p w:rsidR="008D75DC" w:rsidRDefault="008D75DC">
      <w:pPr>
        <w:rPr>
          <w:rFonts w:ascii="Times New Roman"/>
          <w:sz w:val="20"/>
        </w:rPr>
        <w:sectPr w:rsidR="008D75DC">
          <w:pgSz w:w="15840" w:h="12240" w:orient="landscape"/>
          <w:pgMar w:top="1260" w:right="140" w:bottom="1140" w:left="880" w:header="0" w:footer="941" w:gutter="0"/>
          <w:cols w:space="720"/>
        </w:sectPr>
      </w:pPr>
    </w:p>
    <w:p w:rsidR="008D75DC" w:rsidRDefault="00D17100">
      <w:pPr>
        <w:pStyle w:val="2"/>
        <w:tabs>
          <w:tab w:val="left" w:pos="1768"/>
        </w:tabs>
        <w:spacing w:line="703" w:lineRule="exact"/>
        <w:ind w:right="999"/>
        <w:rPr>
          <w:rFonts w:eastAsiaTheme="minorEastAsia"/>
          <w:spacing w:val="-10"/>
        </w:rPr>
      </w:pPr>
      <w:bookmarkStart w:id="65" w:name="_Toc156209567"/>
      <w:r>
        <w:lastRenderedPageBreak/>
        <w:t>第</w:t>
      </w:r>
      <w:r>
        <w:rPr>
          <w:rFonts w:asciiTheme="minorEastAsia" w:eastAsiaTheme="minorEastAsia" w:hAnsiTheme="minorEastAsia" w:hint="eastAsia"/>
        </w:rPr>
        <w:t>六</w:t>
      </w:r>
      <w:r>
        <w:rPr>
          <w:spacing w:val="-10"/>
        </w:rPr>
        <w:t>章</w:t>
      </w:r>
      <w:r>
        <w:tab/>
        <w:t>响应文件格式</w:t>
      </w:r>
      <w:bookmarkEnd w:id="65"/>
    </w:p>
    <w:p w:rsidR="008D75DC" w:rsidRDefault="008D75DC">
      <w:pPr>
        <w:spacing w:line="691" w:lineRule="exact"/>
      </w:pPr>
    </w:p>
    <w:p w:rsidR="008D75DC" w:rsidRDefault="00D17100">
      <w:pPr>
        <w:spacing w:line="691" w:lineRule="exact"/>
      </w:pPr>
      <w:r>
        <w:rPr>
          <w:rFonts w:hint="eastAsia"/>
        </w:rPr>
        <w:t>供应商报价单格式自拟，包括产品名称、规格、功能简介、价格（含税）、联系人员等。</w:t>
      </w:r>
    </w:p>
    <w:p w:rsidR="008D75DC" w:rsidRDefault="008D75DC">
      <w:pPr>
        <w:spacing w:line="691" w:lineRule="exact"/>
      </w:pPr>
    </w:p>
    <w:p w:rsidR="008D75DC" w:rsidRDefault="00D17100">
      <w:pPr>
        <w:spacing w:line="691" w:lineRule="exact"/>
      </w:pPr>
      <w:r>
        <w:rPr>
          <w:rFonts w:hint="eastAsia"/>
        </w:rPr>
        <w:t>报价单需打印后盖公司印章，密封邮寄</w:t>
      </w:r>
      <w:r w:rsidR="009902F1">
        <w:rPr>
          <w:rFonts w:hint="eastAsia"/>
        </w:rPr>
        <w:t>或密封专人送递</w:t>
      </w:r>
      <w:r>
        <w:rPr>
          <w:rFonts w:hint="eastAsia"/>
        </w:rPr>
        <w:t>。</w:t>
      </w:r>
    </w:p>
    <w:sectPr w:rsidR="008D75DC">
      <w:footerReference w:type="default" r:id="rId14"/>
      <w:pgSz w:w="12240" w:h="15840"/>
      <w:pgMar w:top="1340" w:right="1420" w:bottom="1140" w:left="1440" w:header="0" w:footer="9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22" w:rsidRDefault="000E3F22">
      <w:r>
        <w:separator/>
      </w:r>
    </w:p>
  </w:endnote>
  <w:endnote w:type="continuationSeparator" w:id="0">
    <w:p w:rsidR="000E3F22" w:rsidRDefault="000E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panose1 w:val="0201060906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DC" w:rsidRDefault="000E3F22">
    <w:pPr>
      <w:pStyle w:val="a3"/>
      <w:spacing w:line="14" w:lineRule="auto"/>
      <w:rPr>
        <w:sz w:val="19"/>
      </w:rPr>
    </w:pPr>
    <w:r>
      <w:pict>
        <v:shapetype id="_x0000_t202" coordsize="21600,21600" o:spt="202" path="m,l,21600r21600,l21600,xe">
          <v:stroke joinstyle="miter"/>
          <v:path gradientshapeok="t" o:connecttype="rect"/>
        </v:shapetype>
        <v:shape id="docshape1" o:spid="_x0000_s3073" type="#_x0000_t202" style="position:absolute;margin-left:299pt;margin-top:733.9pt;width:16pt;height:11pt;z-index:-251658752;mso-position-horizontal-relative:page;mso-position-vertical-relative:page;mso-width-relative:page;mso-height-relative:page" filled="f" stroked="f">
          <v:textbox inset="0,0,0,0">
            <w:txbxContent>
              <w:p w:rsidR="008D75DC" w:rsidRDefault="00D17100">
                <w:pPr>
                  <w:spacing w:line="220" w:lineRule="exact"/>
                  <w:ind w:left="60"/>
                  <w:rPr>
                    <w:sz w:val="18"/>
                  </w:rPr>
                </w:pPr>
                <w:r>
                  <w:rPr>
                    <w:spacing w:val="-5"/>
                    <w:sz w:val="18"/>
                  </w:rPr>
                  <w:fldChar w:fldCharType="begin"/>
                </w:r>
                <w:r>
                  <w:rPr>
                    <w:spacing w:val="-5"/>
                    <w:sz w:val="18"/>
                  </w:rPr>
                  <w:instrText xml:space="preserve"> PAGE </w:instrText>
                </w:r>
                <w:r>
                  <w:rPr>
                    <w:spacing w:val="-5"/>
                    <w:sz w:val="18"/>
                  </w:rPr>
                  <w:fldChar w:fldCharType="separate"/>
                </w:r>
                <w:r w:rsidR="001F44D9">
                  <w:rPr>
                    <w:noProof/>
                    <w:spacing w:val="-5"/>
                    <w:sz w:val="18"/>
                  </w:rPr>
                  <w:t>11</w:t>
                </w:r>
                <w:r>
                  <w:rPr>
                    <w:spacing w:val="-5"/>
                    <w:sz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DC" w:rsidRDefault="000E3F22">
    <w:pPr>
      <w:pStyle w:val="a3"/>
      <w:spacing w:line="14" w:lineRule="auto"/>
      <w:rPr>
        <w:sz w:val="20"/>
      </w:rPr>
    </w:pPr>
    <w:r>
      <w:pict>
        <v:shapetype id="_x0000_t202" coordsize="21600,21600" o:spt="202" path="m,l,21600r21600,l21600,xe">
          <v:stroke joinstyle="miter"/>
          <v:path gradientshapeok="t" o:connecttype="rect"/>
        </v:shapetype>
        <v:shape id="docshape2" o:spid="_x0000_s3074" type="#_x0000_t202" style="position:absolute;margin-left:382pt;margin-top:553.9pt;width:16pt;height:11pt;z-index:-251657728;mso-position-horizontal-relative:page;mso-position-vertical-relative:page;mso-width-relative:page;mso-height-relative:page" filled="f" stroked="f">
          <v:textbox inset="0,0,0,0">
            <w:txbxContent>
              <w:p w:rsidR="008D75DC" w:rsidRDefault="00D17100">
                <w:pPr>
                  <w:spacing w:line="220" w:lineRule="exact"/>
                  <w:ind w:left="60"/>
                  <w:rPr>
                    <w:sz w:val="18"/>
                  </w:rPr>
                </w:pPr>
                <w:r>
                  <w:rPr>
                    <w:spacing w:val="-5"/>
                    <w:sz w:val="18"/>
                  </w:rPr>
                  <w:fldChar w:fldCharType="begin"/>
                </w:r>
                <w:r>
                  <w:rPr>
                    <w:spacing w:val="-5"/>
                    <w:sz w:val="18"/>
                  </w:rPr>
                  <w:instrText xml:space="preserve"> PAGE </w:instrText>
                </w:r>
                <w:r>
                  <w:rPr>
                    <w:spacing w:val="-5"/>
                    <w:sz w:val="18"/>
                  </w:rPr>
                  <w:fldChar w:fldCharType="separate"/>
                </w:r>
                <w:r w:rsidR="001F44D9">
                  <w:rPr>
                    <w:noProof/>
                    <w:spacing w:val="-5"/>
                    <w:sz w:val="18"/>
                  </w:rPr>
                  <w:t>13</w:t>
                </w:r>
                <w:r>
                  <w:rPr>
                    <w:spacing w:val="-5"/>
                    <w:sz w:val="18"/>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DC" w:rsidRDefault="00D17100">
    <w:pPr>
      <w:pStyle w:val="a3"/>
      <w:spacing w:line="14" w:lineRule="auto"/>
      <w:rPr>
        <w:sz w:val="20"/>
      </w:rPr>
    </w:pPr>
    <w:r>
      <w:rPr>
        <w:noProof/>
      </w:rPr>
      <mc:AlternateContent>
        <mc:Choice Requires="wps">
          <w:drawing>
            <wp:anchor distT="0" distB="0" distL="114300" distR="114300" simplePos="0" relativeHeight="251656704" behindDoc="1" locked="0" layoutInCell="1" allowOverlap="1">
              <wp:simplePos x="0" y="0"/>
              <wp:positionH relativeFrom="page">
                <wp:posOffset>3797300</wp:posOffset>
              </wp:positionH>
              <wp:positionV relativeFrom="page">
                <wp:posOffset>9320530</wp:posOffset>
              </wp:positionV>
              <wp:extent cx="20320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39700"/>
                      </a:xfrm>
                      <a:prstGeom prst="rect">
                        <a:avLst/>
                      </a:prstGeom>
                      <a:noFill/>
                      <a:ln>
                        <a:noFill/>
                      </a:ln>
                    </wps:spPr>
                    <wps:txbx>
                      <w:txbxContent>
                        <w:p w:rsidR="008D75DC" w:rsidRDefault="00D17100">
                          <w:pPr>
                            <w:spacing w:line="220" w:lineRule="exact"/>
                            <w:ind w:left="60"/>
                            <w:rPr>
                              <w:sz w:val="18"/>
                            </w:rPr>
                          </w:pPr>
                          <w:r>
                            <w:rPr>
                              <w:spacing w:val="-5"/>
                              <w:sz w:val="18"/>
                            </w:rPr>
                            <w:fldChar w:fldCharType="begin"/>
                          </w:r>
                          <w:r>
                            <w:rPr>
                              <w:spacing w:val="-5"/>
                              <w:sz w:val="18"/>
                            </w:rPr>
                            <w:instrText xml:space="preserve"> PAGE </w:instrText>
                          </w:r>
                          <w:r>
                            <w:rPr>
                              <w:spacing w:val="-5"/>
                              <w:sz w:val="18"/>
                            </w:rPr>
                            <w:fldChar w:fldCharType="separate"/>
                          </w:r>
                          <w:r w:rsidR="001F44D9">
                            <w:rPr>
                              <w:noProof/>
                              <w:spacing w:val="-5"/>
                              <w:sz w:val="18"/>
                            </w:rPr>
                            <w:t>15</w:t>
                          </w:r>
                          <w:r>
                            <w:rPr>
                              <w:spacing w:val="-5"/>
                              <w:sz w:val="18"/>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99pt;margin-top:733.9pt;width:16pt;height:1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" filled="f" stroked="f">
              <v:textbox inset="0,0,0,0">
                <w:txbxContent>
                  <w:p w:rsidR="008D75DC" w:rsidRDefault="00D17100">
                    <w:pPr>
                      <w:spacing w:line="220" w:lineRule="exact"/>
                      <w:ind w:left="60"/>
                      <w:rPr>
                        <w:sz w:val="18"/>
                      </w:rPr>
                    </w:pPr>
                    <w:r>
                      <w:rPr>
                        <w:spacing w:val="-5"/>
                        <w:sz w:val="18"/>
                      </w:rPr>
                      <w:fldChar w:fldCharType="begin"/>
                    </w:r>
                    <w:r>
                      <w:rPr>
                        <w:spacing w:val="-5"/>
                        <w:sz w:val="18"/>
                      </w:rPr>
                      <w:instrText xml:space="preserve"> PAGE </w:instrText>
                    </w:r>
                    <w:r>
                      <w:rPr>
                        <w:spacing w:val="-5"/>
                        <w:sz w:val="18"/>
                      </w:rPr>
                      <w:fldChar w:fldCharType="separate"/>
                    </w:r>
                    <w:r w:rsidR="001F44D9">
                      <w:rPr>
                        <w:noProof/>
                        <w:spacing w:val="-5"/>
                        <w:sz w:val="18"/>
                      </w:rPr>
                      <w:t>15</w:t>
                    </w:r>
                    <w:r>
                      <w:rPr>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22" w:rsidRDefault="000E3F22">
      <w:r>
        <w:separator/>
      </w:r>
    </w:p>
  </w:footnote>
  <w:footnote w:type="continuationSeparator" w:id="0">
    <w:p w:rsidR="000E3F22" w:rsidRDefault="000E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start w:val="1"/>
      <w:numFmt w:val="decimal"/>
      <w:lvlText w:val="%1."/>
      <w:lvlJc w:val="left"/>
      <w:pPr>
        <w:ind w:left="991" w:hanging="212"/>
      </w:pPr>
      <w:rPr>
        <w:rFonts w:ascii="Microsoft JhengHei" w:eastAsia="Microsoft JhengHei" w:hAnsi="Microsoft JhengHei" w:cs="Microsoft JhengHei" w:hint="default"/>
        <w:b/>
        <w:bCs/>
        <w:i w:val="0"/>
        <w:iCs w:val="0"/>
        <w:w w:val="83"/>
        <w:sz w:val="19"/>
        <w:szCs w:val="19"/>
        <w:lang w:val="en-US" w:eastAsia="zh-CN" w:bidi="ar-SA"/>
      </w:rPr>
    </w:lvl>
    <w:lvl w:ilvl="1">
      <w:start w:val="1"/>
      <w:numFmt w:val="decimal"/>
      <w:lvlText w:val="%1.%2"/>
      <w:lvlJc w:val="left"/>
      <w:pPr>
        <w:ind w:left="1620" w:hanging="420"/>
      </w:pPr>
      <w:rPr>
        <w:rFonts w:ascii="黑体" w:eastAsia="黑体" w:hAnsi="黑体" w:cs="黑体" w:hint="default"/>
        <w:b w:val="0"/>
        <w:bCs w:val="0"/>
        <w:i w:val="0"/>
        <w:iCs w:val="0"/>
        <w:w w:val="100"/>
        <w:sz w:val="21"/>
        <w:szCs w:val="21"/>
        <w:lang w:val="en-US" w:eastAsia="zh-CN" w:bidi="ar-SA"/>
      </w:rPr>
    </w:lvl>
    <w:lvl w:ilvl="2">
      <w:numFmt w:val="bullet"/>
      <w:lvlText w:val="•"/>
      <w:lvlJc w:val="left"/>
      <w:pPr>
        <w:ind w:left="1620" w:hanging="420"/>
      </w:pPr>
      <w:rPr>
        <w:rFonts w:hint="default"/>
        <w:lang w:val="en-US" w:eastAsia="zh-CN" w:bidi="ar-SA"/>
      </w:rPr>
    </w:lvl>
    <w:lvl w:ilvl="3">
      <w:numFmt w:val="bullet"/>
      <w:lvlText w:val="•"/>
      <w:lvlJc w:val="left"/>
      <w:pPr>
        <w:ind w:left="2650" w:hanging="420"/>
      </w:pPr>
      <w:rPr>
        <w:rFonts w:hint="default"/>
        <w:lang w:val="en-US" w:eastAsia="zh-CN" w:bidi="ar-SA"/>
      </w:rPr>
    </w:lvl>
    <w:lvl w:ilvl="4">
      <w:numFmt w:val="bullet"/>
      <w:lvlText w:val="•"/>
      <w:lvlJc w:val="left"/>
      <w:pPr>
        <w:ind w:left="3680" w:hanging="420"/>
      </w:pPr>
      <w:rPr>
        <w:rFonts w:hint="default"/>
        <w:lang w:val="en-US" w:eastAsia="zh-CN" w:bidi="ar-SA"/>
      </w:rPr>
    </w:lvl>
    <w:lvl w:ilvl="5">
      <w:numFmt w:val="bullet"/>
      <w:lvlText w:val="•"/>
      <w:lvlJc w:val="left"/>
      <w:pPr>
        <w:ind w:left="4710" w:hanging="420"/>
      </w:pPr>
      <w:rPr>
        <w:rFonts w:hint="default"/>
        <w:lang w:val="en-US" w:eastAsia="zh-CN" w:bidi="ar-SA"/>
      </w:rPr>
    </w:lvl>
    <w:lvl w:ilvl="6">
      <w:numFmt w:val="bullet"/>
      <w:lvlText w:val="•"/>
      <w:lvlJc w:val="left"/>
      <w:pPr>
        <w:ind w:left="5740" w:hanging="420"/>
      </w:pPr>
      <w:rPr>
        <w:rFonts w:hint="default"/>
        <w:lang w:val="en-US" w:eastAsia="zh-CN" w:bidi="ar-SA"/>
      </w:rPr>
    </w:lvl>
    <w:lvl w:ilvl="7">
      <w:numFmt w:val="bullet"/>
      <w:lvlText w:val="•"/>
      <w:lvlJc w:val="left"/>
      <w:pPr>
        <w:ind w:left="6770" w:hanging="420"/>
      </w:pPr>
      <w:rPr>
        <w:rFonts w:hint="default"/>
        <w:lang w:val="en-US" w:eastAsia="zh-CN" w:bidi="ar-SA"/>
      </w:rPr>
    </w:lvl>
    <w:lvl w:ilvl="8">
      <w:numFmt w:val="bullet"/>
      <w:lvlText w:val="•"/>
      <w:lvlJc w:val="left"/>
      <w:pPr>
        <w:ind w:left="7800" w:hanging="420"/>
      </w:pPr>
      <w:rPr>
        <w:rFonts w:hint="default"/>
        <w:lang w:val="en-US" w:eastAsia="zh-CN" w:bidi="ar-SA"/>
      </w:rPr>
    </w:lvl>
  </w:abstractNum>
  <w:abstractNum w:abstractNumId="1">
    <w:nsid w:val="00B675E9"/>
    <w:multiLevelType w:val="hybridMultilevel"/>
    <w:tmpl w:val="BEE03D08"/>
    <w:lvl w:ilvl="0" w:tplc="9912B8BE">
      <w:start w:val="3"/>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31D264A"/>
    <w:multiLevelType w:val="multilevel"/>
    <w:tmpl w:val="39665584"/>
    <w:lvl w:ilvl="0">
      <w:start w:val="3"/>
      <w:numFmt w:val="decimal"/>
      <w:lvlText w:val="%1"/>
      <w:lvlJc w:val="left"/>
      <w:pPr>
        <w:ind w:left="360" w:hanging="360"/>
      </w:pPr>
      <w:rPr>
        <w:rFonts w:hint="default"/>
      </w:rPr>
    </w:lvl>
    <w:lvl w:ilvl="1">
      <w:start w:val="6"/>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3">
    <w:nsid w:val="1EE7451E"/>
    <w:multiLevelType w:val="hybridMultilevel"/>
    <w:tmpl w:val="1DC68CCA"/>
    <w:lvl w:ilvl="0" w:tplc="716A4E02">
      <w:start w:val="3"/>
      <w:numFmt w:val="decimal"/>
      <w:lvlText w:val="（%1）"/>
      <w:lvlJc w:val="left"/>
      <w:pPr>
        <w:ind w:left="1374" w:hanging="720"/>
      </w:pPr>
      <w:rPr>
        <w:rFonts w:hint="default"/>
      </w:rPr>
    </w:lvl>
    <w:lvl w:ilvl="1" w:tplc="04090019" w:tentative="1">
      <w:start w:val="1"/>
      <w:numFmt w:val="lowerLetter"/>
      <w:lvlText w:val="%2)"/>
      <w:lvlJc w:val="left"/>
      <w:pPr>
        <w:ind w:left="1494" w:hanging="420"/>
      </w:pPr>
    </w:lvl>
    <w:lvl w:ilvl="2" w:tplc="0409001B" w:tentative="1">
      <w:start w:val="1"/>
      <w:numFmt w:val="lowerRoman"/>
      <w:lvlText w:val="%3."/>
      <w:lvlJc w:val="right"/>
      <w:pPr>
        <w:ind w:left="1914" w:hanging="420"/>
      </w:pPr>
    </w:lvl>
    <w:lvl w:ilvl="3" w:tplc="0409000F" w:tentative="1">
      <w:start w:val="1"/>
      <w:numFmt w:val="decimal"/>
      <w:lvlText w:val="%4."/>
      <w:lvlJc w:val="left"/>
      <w:pPr>
        <w:ind w:left="2334" w:hanging="420"/>
      </w:pPr>
    </w:lvl>
    <w:lvl w:ilvl="4" w:tplc="04090019" w:tentative="1">
      <w:start w:val="1"/>
      <w:numFmt w:val="lowerLetter"/>
      <w:lvlText w:val="%5)"/>
      <w:lvlJc w:val="left"/>
      <w:pPr>
        <w:ind w:left="2754" w:hanging="420"/>
      </w:pPr>
    </w:lvl>
    <w:lvl w:ilvl="5" w:tplc="0409001B" w:tentative="1">
      <w:start w:val="1"/>
      <w:numFmt w:val="lowerRoman"/>
      <w:lvlText w:val="%6."/>
      <w:lvlJc w:val="right"/>
      <w:pPr>
        <w:ind w:left="3174" w:hanging="420"/>
      </w:pPr>
    </w:lvl>
    <w:lvl w:ilvl="6" w:tplc="0409000F" w:tentative="1">
      <w:start w:val="1"/>
      <w:numFmt w:val="decimal"/>
      <w:lvlText w:val="%7."/>
      <w:lvlJc w:val="left"/>
      <w:pPr>
        <w:ind w:left="3594" w:hanging="420"/>
      </w:pPr>
    </w:lvl>
    <w:lvl w:ilvl="7" w:tplc="04090019" w:tentative="1">
      <w:start w:val="1"/>
      <w:numFmt w:val="lowerLetter"/>
      <w:lvlText w:val="%8)"/>
      <w:lvlJc w:val="left"/>
      <w:pPr>
        <w:ind w:left="4014" w:hanging="420"/>
      </w:pPr>
    </w:lvl>
    <w:lvl w:ilvl="8" w:tplc="0409001B" w:tentative="1">
      <w:start w:val="1"/>
      <w:numFmt w:val="lowerRoman"/>
      <w:lvlText w:val="%9."/>
      <w:lvlJc w:val="right"/>
      <w:pPr>
        <w:ind w:left="4434" w:hanging="420"/>
      </w:pPr>
    </w:lvl>
  </w:abstractNum>
  <w:abstractNum w:abstractNumId="4">
    <w:nsid w:val="1F610AF8"/>
    <w:multiLevelType w:val="multilevel"/>
    <w:tmpl w:val="FE742DE2"/>
    <w:lvl w:ilvl="0">
      <w:start w:val="2"/>
      <w:numFmt w:val="decimal"/>
      <w:lvlText w:val="%1"/>
      <w:lvlJc w:val="left"/>
      <w:pPr>
        <w:ind w:left="360" w:hanging="360"/>
      </w:pPr>
      <w:rPr>
        <w:rFonts w:hint="default"/>
      </w:rPr>
    </w:lvl>
    <w:lvl w:ilvl="1">
      <w:start w:val="3"/>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680" w:hanging="144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536" w:hanging="1800"/>
      </w:pPr>
      <w:rPr>
        <w:rFonts w:hint="default"/>
      </w:rPr>
    </w:lvl>
    <w:lvl w:ilvl="8">
      <w:start w:val="1"/>
      <w:numFmt w:val="decimal"/>
      <w:lvlText w:val="%1.%2.%3.%4.%5.%6.%7.%8.%9"/>
      <w:lvlJc w:val="left"/>
      <w:pPr>
        <w:ind w:left="11784" w:hanging="1800"/>
      </w:pPr>
      <w:rPr>
        <w:rFonts w:hint="default"/>
      </w:rPr>
    </w:lvl>
  </w:abstractNum>
  <w:abstractNum w:abstractNumId="5">
    <w:nsid w:val="2143467F"/>
    <w:multiLevelType w:val="multilevel"/>
    <w:tmpl w:val="B4A22046"/>
    <w:lvl w:ilvl="0">
      <w:start w:val="2"/>
      <w:numFmt w:val="decimal"/>
      <w:lvlText w:val="%1"/>
      <w:lvlJc w:val="left"/>
      <w:pPr>
        <w:ind w:left="360" w:hanging="360"/>
      </w:pPr>
      <w:rPr>
        <w:rFonts w:hint="default"/>
      </w:rPr>
    </w:lvl>
    <w:lvl w:ilvl="1">
      <w:start w:val="2"/>
      <w:numFmt w:val="decimal"/>
      <w:lvlText w:val="%1.%2"/>
      <w:lvlJc w:val="left"/>
      <w:pPr>
        <w:ind w:left="1614" w:hanging="360"/>
      </w:pPr>
      <w:rPr>
        <w:rFonts w:hint="default"/>
      </w:rPr>
    </w:lvl>
    <w:lvl w:ilvl="2">
      <w:start w:val="1"/>
      <w:numFmt w:val="decimal"/>
      <w:lvlText w:val="%1.%2.%3"/>
      <w:lvlJc w:val="left"/>
      <w:pPr>
        <w:ind w:left="3228" w:hanging="720"/>
      </w:pPr>
      <w:rPr>
        <w:rFonts w:hint="default"/>
      </w:rPr>
    </w:lvl>
    <w:lvl w:ilvl="3">
      <w:start w:val="1"/>
      <w:numFmt w:val="decimal"/>
      <w:lvlText w:val="%1.%2.%3.%4"/>
      <w:lvlJc w:val="left"/>
      <w:pPr>
        <w:ind w:left="4842" w:hanging="1080"/>
      </w:pPr>
      <w:rPr>
        <w:rFonts w:hint="default"/>
      </w:rPr>
    </w:lvl>
    <w:lvl w:ilvl="4">
      <w:start w:val="1"/>
      <w:numFmt w:val="decimal"/>
      <w:lvlText w:val="%1.%2.%3.%4.%5"/>
      <w:lvlJc w:val="left"/>
      <w:pPr>
        <w:ind w:left="6096" w:hanging="1080"/>
      </w:pPr>
      <w:rPr>
        <w:rFonts w:hint="default"/>
      </w:rPr>
    </w:lvl>
    <w:lvl w:ilvl="5">
      <w:start w:val="1"/>
      <w:numFmt w:val="decimal"/>
      <w:lvlText w:val="%1.%2.%3.%4.%5.%6"/>
      <w:lvlJc w:val="left"/>
      <w:pPr>
        <w:ind w:left="7710" w:hanging="1440"/>
      </w:pPr>
      <w:rPr>
        <w:rFonts w:hint="default"/>
      </w:rPr>
    </w:lvl>
    <w:lvl w:ilvl="6">
      <w:start w:val="1"/>
      <w:numFmt w:val="decimal"/>
      <w:lvlText w:val="%1.%2.%3.%4.%5.%6.%7"/>
      <w:lvlJc w:val="left"/>
      <w:pPr>
        <w:ind w:left="8964" w:hanging="1440"/>
      </w:pPr>
      <w:rPr>
        <w:rFonts w:hint="default"/>
      </w:rPr>
    </w:lvl>
    <w:lvl w:ilvl="7">
      <w:start w:val="1"/>
      <w:numFmt w:val="decimal"/>
      <w:lvlText w:val="%1.%2.%3.%4.%5.%6.%7.%8"/>
      <w:lvlJc w:val="left"/>
      <w:pPr>
        <w:ind w:left="10578" w:hanging="1800"/>
      </w:pPr>
      <w:rPr>
        <w:rFonts w:hint="default"/>
      </w:rPr>
    </w:lvl>
    <w:lvl w:ilvl="8">
      <w:start w:val="1"/>
      <w:numFmt w:val="decimal"/>
      <w:lvlText w:val="%1.%2.%3.%4.%5.%6.%7.%8.%9"/>
      <w:lvlJc w:val="left"/>
      <w:pPr>
        <w:ind w:left="11832" w:hanging="1800"/>
      </w:pPr>
      <w:rPr>
        <w:rFonts w:hint="default"/>
      </w:rPr>
    </w:lvl>
  </w:abstractNum>
  <w:abstractNum w:abstractNumId="6">
    <w:nsid w:val="21C00427"/>
    <w:multiLevelType w:val="multilevel"/>
    <w:tmpl w:val="120A67A2"/>
    <w:lvl w:ilvl="0">
      <w:start w:val="2"/>
      <w:numFmt w:val="decimal"/>
      <w:lvlText w:val="%1"/>
      <w:lvlJc w:val="left"/>
      <w:pPr>
        <w:ind w:left="360" w:hanging="360"/>
      </w:pPr>
      <w:rPr>
        <w:rFonts w:hint="default"/>
      </w:rPr>
    </w:lvl>
    <w:lvl w:ilvl="1">
      <w:start w:val="6"/>
      <w:numFmt w:val="decimal"/>
      <w:lvlText w:val="%1.%2"/>
      <w:lvlJc w:val="left"/>
      <w:pPr>
        <w:ind w:left="1614" w:hanging="360"/>
      </w:pPr>
      <w:rPr>
        <w:rFonts w:hint="default"/>
      </w:rPr>
    </w:lvl>
    <w:lvl w:ilvl="2">
      <w:start w:val="1"/>
      <w:numFmt w:val="decimal"/>
      <w:lvlText w:val="%1.%2.%3"/>
      <w:lvlJc w:val="left"/>
      <w:pPr>
        <w:ind w:left="3228" w:hanging="720"/>
      </w:pPr>
      <w:rPr>
        <w:rFonts w:hint="default"/>
      </w:rPr>
    </w:lvl>
    <w:lvl w:ilvl="3">
      <w:start w:val="1"/>
      <w:numFmt w:val="decimal"/>
      <w:lvlText w:val="%1.%2.%3.%4"/>
      <w:lvlJc w:val="left"/>
      <w:pPr>
        <w:ind w:left="4842" w:hanging="1080"/>
      </w:pPr>
      <w:rPr>
        <w:rFonts w:hint="default"/>
      </w:rPr>
    </w:lvl>
    <w:lvl w:ilvl="4">
      <w:start w:val="1"/>
      <w:numFmt w:val="decimal"/>
      <w:lvlText w:val="%1.%2.%3.%4.%5"/>
      <w:lvlJc w:val="left"/>
      <w:pPr>
        <w:ind w:left="6096" w:hanging="1080"/>
      </w:pPr>
      <w:rPr>
        <w:rFonts w:hint="default"/>
      </w:rPr>
    </w:lvl>
    <w:lvl w:ilvl="5">
      <w:start w:val="1"/>
      <w:numFmt w:val="decimal"/>
      <w:lvlText w:val="%1.%2.%3.%4.%5.%6"/>
      <w:lvlJc w:val="left"/>
      <w:pPr>
        <w:ind w:left="7710" w:hanging="1440"/>
      </w:pPr>
      <w:rPr>
        <w:rFonts w:hint="default"/>
      </w:rPr>
    </w:lvl>
    <w:lvl w:ilvl="6">
      <w:start w:val="1"/>
      <w:numFmt w:val="decimal"/>
      <w:lvlText w:val="%1.%2.%3.%4.%5.%6.%7"/>
      <w:lvlJc w:val="left"/>
      <w:pPr>
        <w:ind w:left="8964" w:hanging="1440"/>
      </w:pPr>
      <w:rPr>
        <w:rFonts w:hint="default"/>
      </w:rPr>
    </w:lvl>
    <w:lvl w:ilvl="7">
      <w:start w:val="1"/>
      <w:numFmt w:val="decimal"/>
      <w:lvlText w:val="%1.%2.%3.%4.%5.%6.%7.%8"/>
      <w:lvlJc w:val="left"/>
      <w:pPr>
        <w:ind w:left="10578" w:hanging="1800"/>
      </w:pPr>
      <w:rPr>
        <w:rFonts w:hint="default"/>
      </w:rPr>
    </w:lvl>
    <w:lvl w:ilvl="8">
      <w:start w:val="1"/>
      <w:numFmt w:val="decimal"/>
      <w:lvlText w:val="%1.%2.%3.%4.%5.%6.%7.%8.%9"/>
      <w:lvlJc w:val="left"/>
      <w:pPr>
        <w:ind w:left="11832" w:hanging="1800"/>
      </w:pPr>
      <w:rPr>
        <w:rFonts w:hint="default"/>
      </w:rPr>
    </w:lvl>
  </w:abstractNum>
  <w:abstractNum w:abstractNumId="7">
    <w:nsid w:val="25B654F3"/>
    <w:multiLevelType w:val="multilevel"/>
    <w:tmpl w:val="25B654F3"/>
    <w:lvl w:ilvl="0">
      <w:start w:val="1"/>
      <w:numFmt w:val="decimal"/>
      <w:lvlText w:val="%1."/>
      <w:lvlJc w:val="left"/>
      <w:pPr>
        <w:ind w:left="319" w:hanging="211"/>
      </w:pPr>
      <w:rPr>
        <w:rFonts w:ascii="黑体" w:eastAsia="黑体" w:hAnsi="黑体" w:cs="黑体" w:hint="default"/>
        <w:b w:val="0"/>
        <w:bCs w:val="0"/>
        <w:i w:val="0"/>
        <w:iCs w:val="0"/>
        <w:w w:val="100"/>
        <w:sz w:val="19"/>
        <w:szCs w:val="19"/>
        <w:lang w:val="en-US" w:eastAsia="zh-CN" w:bidi="ar-SA"/>
      </w:rPr>
    </w:lvl>
    <w:lvl w:ilvl="1">
      <w:numFmt w:val="bullet"/>
      <w:lvlText w:val="•"/>
      <w:lvlJc w:val="left"/>
      <w:pPr>
        <w:ind w:left="877" w:hanging="211"/>
      </w:pPr>
      <w:rPr>
        <w:rFonts w:hint="default"/>
        <w:lang w:val="en-US" w:eastAsia="zh-CN" w:bidi="ar-SA"/>
      </w:rPr>
    </w:lvl>
    <w:lvl w:ilvl="2">
      <w:numFmt w:val="bullet"/>
      <w:lvlText w:val="•"/>
      <w:lvlJc w:val="left"/>
      <w:pPr>
        <w:ind w:left="1435" w:hanging="211"/>
      </w:pPr>
      <w:rPr>
        <w:rFonts w:hint="default"/>
        <w:lang w:val="en-US" w:eastAsia="zh-CN" w:bidi="ar-SA"/>
      </w:rPr>
    </w:lvl>
    <w:lvl w:ilvl="3">
      <w:numFmt w:val="bullet"/>
      <w:lvlText w:val="•"/>
      <w:lvlJc w:val="left"/>
      <w:pPr>
        <w:ind w:left="1993" w:hanging="211"/>
      </w:pPr>
      <w:rPr>
        <w:rFonts w:hint="default"/>
        <w:lang w:val="en-US" w:eastAsia="zh-CN" w:bidi="ar-SA"/>
      </w:rPr>
    </w:lvl>
    <w:lvl w:ilvl="4">
      <w:numFmt w:val="bullet"/>
      <w:lvlText w:val="•"/>
      <w:lvlJc w:val="left"/>
      <w:pPr>
        <w:ind w:left="2550" w:hanging="211"/>
      </w:pPr>
      <w:rPr>
        <w:rFonts w:hint="default"/>
        <w:lang w:val="en-US" w:eastAsia="zh-CN" w:bidi="ar-SA"/>
      </w:rPr>
    </w:lvl>
    <w:lvl w:ilvl="5">
      <w:numFmt w:val="bullet"/>
      <w:lvlText w:val="•"/>
      <w:lvlJc w:val="left"/>
      <w:pPr>
        <w:ind w:left="3108" w:hanging="211"/>
      </w:pPr>
      <w:rPr>
        <w:rFonts w:hint="default"/>
        <w:lang w:val="en-US" w:eastAsia="zh-CN" w:bidi="ar-SA"/>
      </w:rPr>
    </w:lvl>
    <w:lvl w:ilvl="6">
      <w:numFmt w:val="bullet"/>
      <w:lvlText w:val="•"/>
      <w:lvlJc w:val="left"/>
      <w:pPr>
        <w:ind w:left="3666" w:hanging="211"/>
      </w:pPr>
      <w:rPr>
        <w:rFonts w:hint="default"/>
        <w:lang w:val="en-US" w:eastAsia="zh-CN" w:bidi="ar-SA"/>
      </w:rPr>
    </w:lvl>
    <w:lvl w:ilvl="7">
      <w:numFmt w:val="bullet"/>
      <w:lvlText w:val="•"/>
      <w:lvlJc w:val="left"/>
      <w:pPr>
        <w:ind w:left="4223" w:hanging="211"/>
      </w:pPr>
      <w:rPr>
        <w:rFonts w:hint="default"/>
        <w:lang w:val="en-US" w:eastAsia="zh-CN" w:bidi="ar-SA"/>
      </w:rPr>
    </w:lvl>
    <w:lvl w:ilvl="8">
      <w:numFmt w:val="bullet"/>
      <w:lvlText w:val="•"/>
      <w:lvlJc w:val="left"/>
      <w:pPr>
        <w:ind w:left="4781" w:hanging="211"/>
      </w:pPr>
      <w:rPr>
        <w:rFonts w:hint="default"/>
        <w:lang w:val="en-US" w:eastAsia="zh-CN" w:bidi="ar-SA"/>
      </w:rPr>
    </w:lvl>
  </w:abstractNum>
  <w:abstractNum w:abstractNumId="8">
    <w:nsid w:val="282B33BF"/>
    <w:multiLevelType w:val="multilevel"/>
    <w:tmpl w:val="B2B2F5CE"/>
    <w:lvl w:ilvl="0">
      <w:start w:val="2"/>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072" w:hanging="1800"/>
      </w:pPr>
      <w:rPr>
        <w:rFonts w:hint="default"/>
      </w:rPr>
    </w:lvl>
  </w:abstractNum>
  <w:abstractNum w:abstractNumId="9">
    <w:nsid w:val="465F6462"/>
    <w:multiLevelType w:val="multilevel"/>
    <w:tmpl w:val="B4A22046"/>
    <w:lvl w:ilvl="0">
      <w:start w:val="2"/>
      <w:numFmt w:val="decimal"/>
      <w:lvlText w:val="%1"/>
      <w:lvlJc w:val="left"/>
      <w:pPr>
        <w:ind w:left="360" w:hanging="360"/>
      </w:pPr>
      <w:rPr>
        <w:rFonts w:hint="default"/>
      </w:rPr>
    </w:lvl>
    <w:lvl w:ilvl="1">
      <w:start w:val="2"/>
      <w:numFmt w:val="decimal"/>
      <w:lvlText w:val="%1.%2"/>
      <w:lvlJc w:val="left"/>
      <w:pPr>
        <w:ind w:left="1614" w:hanging="360"/>
      </w:pPr>
      <w:rPr>
        <w:rFonts w:hint="default"/>
      </w:rPr>
    </w:lvl>
    <w:lvl w:ilvl="2">
      <w:start w:val="1"/>
      <w:numFmt w:val="decimal"/>
      <w:lvlText w:val="%1.%2.%3"/>
      <w:lvlJc w:val="left"/>
      <w:pPr>
        <w:ind w:left="3228" w:hanging="720"/>
      </w:pPr>
      <w:rPr>
        <w:rFonts w:hint="default"/>
      </w:rPr>
    </w:lvl>
    <w:lvl w:ilvl="3">
      <w:start w:val="1"/>
      <w:numFmt w:val="decimal"/>
      <w:lvlText w:val="%1.%2.%3.%4"/>
      <w:lvlJc w:val="left"/>
      <w:pPr>
        <w:ind w:left="4842" w:hanging="1080"/>
      </w:pPr>
      <w:rPr>
        <w:rFonts w:hint="default"/>
      </w:rPr>
    </w:lvl>
    <w:lvl w:ilvl="4">
      <w:start w:val="1"/>
      <w:numFmt w:val="decimal"/>
      <w:lvlText w:val="%1.%2.%3.%4.%5"/>
      <w:lvlJc w:val="left"/>
      <w:pPr>
        <w:ind w:left="6096" w:hanging="1080"/>
      </w:pPr>
      <w:rPr>
        <w:rFonts w:hint="default"/>
      </w:rPr>
    </w:lvl>
    <w:lvl w:ilvl="5">
      <w:start w:val="1"/>
      <w:numFmt w:val="decimal"/>
      <w:lvlText w:val="%1.%2.%3.%4.%5.%6"/>
      <w:lvlJc w:val="left"/>
      <w:pPr>
        <w:ind w:left="7710" w:hanging="1440"/>
      </w:pPr>
      <w:rPr>
        <w:rFonts w:hint="default"/>
      </w:rPr>
    </w:lvl>
    <w:lvl w:ilvl="6">
      <w:start w:val="1"/>
      <w:numFmt w:val="decimal"/>
      <w:lvlText w:val="%1.%2.%3.%4.%5.%6.%7"/>
      <w:lvlJc w:val="left"/>
      <w:pPr>
        <w:ind w:left="8964" w:hanging="1440"/>
      </w:pPr>
      <w:rPr>
        <w:rFonts w:hint="default"/>
      </w:rPr>
    </w:lvl>
    <w:lvl w:ilvl="7">
      <w:start w:val="1"/>
      <w:numFmt w:val="decimal"/>
      <w:lvlText w:val="%1.%2.%3.%4.%5.%6.%7.%8"/>
      <w:lvlJc w:val="left"/>
      <w:pPr>
        <w:ind w:left="10578" w:hanging="1800"/>
      </w:pPr>
      <w:rPr>
        <w:rFonts w:hint="default"/>
      </w:rPr>
    </w:lvl>
    <w:lvl w:ilvl="8">
      <w:start w:val="1"/>
      <w:numFmt w:val="decimal"/>
      <w:lvlText w:val="%1.%2.%3.%4.%5.%6.%7.%8.%9"/>
      <w:lvlJc w:val="left"/>
      <w:pPr>
        <w:ind w:left="11832" w:hanging="1800"/>
      </w:pPr>
      <w:rPr>
        <w:rFonts w:hint="default"/>
      </w:rPr>
    </w:lvl>
  </w:abstractNum>
  <w:abstractNum w:abstractNumId="10">
    <w:nsid w:val="58F90FBB"/>
    <w:multiLevelType w:val="multilevel"/>
    <w:tmpl w:val="430CA6FE"/>
    <w:lvl w:ilvl="0">
      <w:start w:val="2"/>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11">
    <w:nsid w:val="59444A31"/>
    <w:multiLevelType w:val="multilevel"/>
    <w:tmpl w:val="E3BAE8AA"/>
    <w:lvl w:ilvl="0">
      <w:start w:val="2"/>
      <w:numFmt w:val="decimal"/>
      <w:lvlText w:val="%1"/>
      <w:lvlJc w:val="left"/>
      <w:pPr>
        <w:ind w:left="360" w:hanging="360"/>
      </w:pPr>
      <w:rPr>
        <w:rFonts w:hint="default"/>
      </w:rPr>
    </w:lvl>
    <w:lvl w:ilvl="1">
      <w:start w:val="2"/>
      <w:numFmt w:val="decimal"/>
      <w:lvlText w:val="%1.%2"/>
      <w:lvlJc w:val="left"/>
      <w:pPr>
        <w:ind w:left="1614" w:hanging="360"/>
      </w:pPr>
      <w:rPr>
        <w:rFonts w:hint="default"/>
      </w:rPr>
    </w:lvl>
    <w:lvl w:ilvl="2">
      <w:start w:val="1"/>
      <w:numFmt w:val="decimal"/>
      <w:lvlText w:val="%1.%2.%3"/>
      <w:lvlJc w:val="left"/>
      <w:pPr>
        <w:ind w:left="3228" w:hanging="720"/>
      </w:pPr>
      <w:rPr>
        <w:rFonts w:hint="default"/>
      </w:rPr>
    </w:lvl>
    <w:lvl w:ilvl="3">
      <w:start w:val="1"/>
      <w:numFmt w:val="decimal"/>
      <w:lvlText w:val="%1.%2.%3.%4"/>
      <w:lvlJc w:val="left"/>
      <w:pPr>
        <w:ind w:left="4842" w:hanging="1080"/>
      </w:pPr>
      <w:rPr>
        <w:rFonts w:hint="default"/>
      </w:rPr>
    </w:lvl>
    <w:lvl w:ilvl="4">
      <w:start w:val="1"/>
      <w:numFmt w:val="decimal"/>
      <w:lvlText w:val="%1.%2.%3.%4.%5"/>
      <w:lvlJc w:val="left"/>
      <w:pPr>
        <w:ind w:left="6096" w:hanging="1080"/>
      </w:pPr>
      <w:rPr>
        <w:rFonts w:hint="default"/>
      </w:rPr>
    </w:lvl>
    <w:lvl w:ilvl="5">
      <w:start w:val="1"/>
      <w:numFmt w:val="decimal"/>
      <w:lvlText w:val="%1.%2.%3.%4.%5.%6"/>
      <w:lvlJc w:val="left"/>
      <w:pPr>
        <w:ind w:left="7710" w:hanging="1440"/>
      </w:pPr>
      <w:rPr>
        <w:rFonts w:hint="default"/>
      </w:rPr>
    </w:lvl>
    <w:lvl w:ilvl="6">
      <w:start w:val="1"/>
      <w:numFmt w:val="decimal"/>
      <w:lvlText w:val="%1.%2.%3.%4.%5.%6.%7"/>
      <w:lvlJc w:val="left"/>
      <w:pPr>
        <w:ind w:left="8964" w:hanging="1440"/>
      </w:pPr>
      <w:rPr>
        <w:rFonts w:hint="default"/>
      </w:rPr>
    </w:lvl>
    <w:lvl w:ilvl="7">
      <w:start w:val="1"/>
      <w:numFmt w:val="decimal"/>
      <w:lvlText w:val="%1.%2.%3.%4.%5.%6.%7.%8"/>
      <w:lvlJc w:val="left"/>
      <w:pPr>
        <w:ind w:left="10578" w:hanging="1800"/>
      </w:pPr>
      <w:rPr>
        <w:rFonts w:hint="default"/>
      </w:rPr>
    </w:lvl>
    <w:lvl w:ilvl="8">
      <w:start w:val="1"/>
      <w:numFmt w:val="decimal"/>
      <w:lvlText w:val="%1.%2.%3.%4.%5.%6.%7.%8.%9"/>
      <w:lvlJc w:val="left"/>
      <w:pPr>
        <w:ind w:left="11832" w:hanging="1800"/>
      </w:pPr>
      <w:rPr>
        <w:rFonts w:hint="default"/>
      </w:rPr>
    </w:lvl>
  </w:abstractNum>
  <w:abstractNum w:abstractNumId="12">
    <w:nsid w:val="5F5F0FD9"/>
    <w:multiLevelType w:val="multilevel"/>
    <w:tmpl w:val="351000B6"/>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nsid w:val="6B031DE1"/>
    <w:multiLevelType w:val="hybridMultilevel"/>
    <w:tmpl w:val="7610CD8E"/>
    <w:lvl w:ilvl="0" w:tplc="BB30ACFA">
      <w:start w:val="4"/>
      <w:numFmt w:val="decimal"/>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4">
    <w:nsid w:val="6B6710A5"/>
    <w:multiLevelType w:val="multilevel"/>
    <w:tmpl w:val="69D6CDD4"/>
    <w:lvl w:ilvl="0">
      <w:start w:val="2"/>
      <w:numFmt w:val="decimal"/>
      <w:lvlText w:val="%1"/>
      <w:lvlJc w:val="left"/>
      <w:pPr>
        <w:ind w:left="360" w:hanging="360"/>
      </w:pPr>
      <w:rPr>
        <w:rFonts w:hint="default"/>
      </w:rPr>
    </w:lvl>
    <w:lvl w:ilvl="1">
      <w:start w:val="3"/>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680" w:hanging="144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536" w:hanging="1800"/>
      </w:pPr>
      <w:rPr>
        <w:rFonts w:hint="default"/>
      </w:rPr>
    </w:lvl>
    <w:lvl w:ilvl="8">
      <w:start w:val="1"/>
      <w:numFmt w:val="decimal"/>
      <w:lvlText w:val="%1.%2.%3.%4.%5.%6.%7.%8.%9"/>
      <w:lvlJc w:val="left"/>
      <w:pPr>
        <w:ind w:left="11784" w:hanging="1800"/>
      </w:pPr>
      <w:rPr>
        <w:rFonts w:hint="default"/>
      </w:rPr>
    </w:lvl>
  </w:abstractNum>
  <w:abstractNum w:abstractNumId="15">
    <w:nsid w:val="6D92591A"/>
    <w:multiLevelType w:val="hybridMultilevel"/>
    <w:tmpl w:val="AD2620C0"/>
    <w:lvl w:ilvl="0" w:tplc="52249ADE">
      <w:start w:val="3"/>
      <w:numFmt w:val="decimal"/>
      <w:lvlText w:val="（%1）"/>
      <w:lvlJc w:val="left"/>
      <w:pPr>
        <w:ind w:left="1374" w:hanging="720"/>
      </w:pPr>
      <w:rPr>
        <w:rFonts w:hint="default"/>
      </w:rPr>
    </w:lvl>
    <w:lvl w:ilvl="1" w:tplc="04090019" w:tentative="1">
      <w:start w:val="1"/>
      <w:numFmt w:val="lowerLetter"/>
      <w:lvlText w:val="%2)"/>
      <w:lvlJc w:val="left"/>
      <w:pPr>
        <w:ind w:left="1494" w:hanging="420"/>
      </w:pPr>
    </w:lvl>
    <w:lvl w:ilvl="2" w:tplc="0409001B" w:tentative="1">
      <w:start w:val="1"/>
      <w:numFmt w:val="lowerRoman"/>
      <w:lvlText w:val="%3."/>
      <w:lvlJc w:val="right"/>
      <w:pPr>
        <w:ind w:left="1914" w:hanging="420"/>
      </w:pPr>
    </w:lvl>
    <w:lvl w:ilvl="3" w:tplc="0409000F" w:tentative="1">
      <w:start w:val="1"/>
      <w:numFmt w:val="decimal"/>
      <w:lvlText w:val="%4."/>
      <w:lvlJc w:val="left"/>
      <w:pPr>
        <w:ind w:left="2334" w:hanging="420"/>
      </w:pPr>
    </w:lvl>
    <w:lvl w:ilvl="4" w:tplc="04090019" w:tentative="1">
      <w:start w:val="1"/>
      <w:numFmt w:val="lowerLetter"/>
      <w:lvlText w:val="%5)"/>
      <w:lvlJc w:val="left"/>
      <w:pPr>
        <w:ind w:left="2754" w:hanging="420"/>
      </w:pPr>
    </w:lvl>
    <w:lvl w:ilvl="5" w:tplc="0409001B" w:tentative="1">
      <w:start w:val="1"/>
      <w:numFmt w:val="lowerRoman"/>
      <w:lvlText w:val="%6."/>
      <w:lvlJc w:val="right"/>
      <w:pPr>
        <w:ind w:left="3174" w:hanging="420"/>
      </w:pPr>
    </w:lvl>
    <w:lvl w:ilvl="6" w:tplc="0409000F" w:tentative="1">
      <w:start w:val="1"/>
      <w:numFmt w:val="decimal"/>
      <w:lvlText w:val="%7."/>
      <w:lvlJc w:val="left"/>
      <w:pPr>
        <w:ind w:left="3594" w:hanging="420"/>
      </w:pPr>
    </w:lvl>
    <w:lvl w:ilvl="7" w:tplc="04090019" w:tentative="1">
      <w:start w:val="1"/>
      <w:numFmt w:val="lowerLetter"/>
      <w:lvlText w:val="%8)"/>
      <w:lvlJc w:val="left"/>
      <w:pPr>
        <w:ind w:left="4014" w:hanging="420"/>
      </w:pPr>
    </w:lvl>
    <w:lvl w:ilvl="8" w:tplc="0409001B" w:tentative="1">
      <w:start w:val="1"/>
      <w:numFmt w:val="lowerRoman"/>
      <w:lvlText w:val="%9."/>
      <w:lvlJc w:val="right"/>
      <w:pPr>
        <w:ind w:left="4434" w:hanging="420"/>
      </w:pPr>
    </w:lvl>
  </w:abstractNum>
  <w:abstractNum w:abstractNumId="16">
    <w:nsid w:val="76C073AC"/>
    <w:multiLevelType w:val="multilevel"/>
    <w:tmpl w:val="AA702AB8"/>
    <w:lvl w:ilvl="0">
      <w:start w:val="6"/>
      <w:numFmt w:val="decimal"/>
      <w:lvlText w:val="%1"/>
      <w:lvlJc w:val="left"/>
      <w:pPr>
        <w:ind w:left="360" w:hanging="360"/>
      </w:pPr>
      <w:rPr>
        <w:rFonts w:hint="default"/>
        <w:color w:val="000000" w:themeColor="text1"/>
      </w:rPr>
    </w:lvl>
    <w:lvl w:ilvl="1">
      <w:start w:val="1"/>
      <w:numFmt w:val="decimal"/>
      <w:lvlText w:val="%1.%2"/>
      <w:lvlJc w:val="left"/>
      <w:pPr>
        <w:ind w:left="1200" w:hanging="360"/>
      </w:pPr>
      <w:rPr>
        <w:rFonts w:hint="default"/>
        <w:color w:val="000000" w:themeColor="text1"/>
      </w:rPr>
    </w:lvl>
    <w:lvl w:ilvl="2">
      <w:start w:val="1"/>
      <w:numFmt w:val="decimal"/>
      <w:lvlText w:val="%1.%2.%3"/>
      <w:lvlJc w:val="left"/>
      <w:pPr>
        <w:ind w:left="2400" w:hanging="720"/>
      </w:pPr>
      <w:rPr>
        <w:rFonts w:hint="default"/>
        <w:color w:val="000000" w:themeColor="text1"/>
      </w:rPr>
    </w:lvl>
    <w:lvl w:ilvl="3">
      <w:start w:val="1"/>
      <w:numFmt w:val="decimal"/>
      <w:lvlText w:val="%1.%2.%3.%4"/>
      <w:lvlJc w:val="left"/>
      <w:pPr>
        <w:ind w:left="3600" w:hanging="1080"/>
      </w:pPr>
      <w:rPr>
        <w:rFonts w:hint="default"/>
        <w:color w:val="000000" w:themeColor="text1"/>
      </w:rPr>
    </w:lvl>
    <w:lvl w:ilvl="4">
      <w:start w:val="1"/>
      <w:numFmt w:val="decimal"/>
      <w:lvlText w:val="%1.%2.%3.%4.%5"/>
      <w:lvlJc w:val="left"/>
      <w:pPr>
        <w:ind w:left="4440" w:hanging="1080"/>
      </w:pPr>
      <w:rPr>
        <w:rFonts w:hint="default"/>
        <w:color w:val="000000" w:themeColor="text1"/>
      </w:rPr>
    </w:lvl>
    <w:lvl w:ilvl="5">
      <w:start w:val="1"/>
      <w:numFmt w:val="decimal"/>
      <w:lvlText w:val="%1.%2.%3.%4.%5.%6"/>
      <w:lvlJc w:val="left"/>
      <w:pPr>
        <w:ind w:left="5640" w:hanging="1440"/>
      </w:pPr>
      <w:rPr>
        <w:rFonts w:hint="default"/>
        <w:color w:val="000000" w:themeColor="text1"/>
      </w:rPr>
    </w:lvl>
    <w:lvl w:ilvl="6">
      <w:start w:val="1"/>
      <w:numFmt w:val="decimal"/>
      <w:lvlText w:val="%1.%2.%3.%4.%5.%6.%7"/>
      <w:lvlJc w:val="left"/>
      <w:pPr>
        <w:ind w:left="6480" w:hanging="1440"/>
      </w:pPr>
      <w:rPr>
        <w:rFonts w:hint="default"/>
        <w:color w:val="000000" w:themeColor="text1"/>
      </w:rPr>
    </w:lvl>
    <w:lvl w:ilvl="7">
      <w:start w:val="1"/>
      <w:numFmt w:val="decimal"/>
      <w:lvlText w:val="%1.%2.%3.%4.%5.%6.%7.%8"/>
      <w:lvlJc w:val="left"/>
      <w:pPr>
        <w:ind w:left="7680" w:hanging="1800"/>
      </w:pPr>
      <w:rPr>
        <w:rFonts w:hint="default"/>
        <w:color w:val="000000" w:themeColor="text1"/>
      </w:rPr>
    </w:lvl>
    <w:lvl w:ilvl="8">
      <w:start w:val="1"/>
      <w:numFmt w:val="decimal"/>
      <w:lvlText w:val="%1.%2.%3.%4.%5.%6.%7.%8.%9"/>
      <w:lvlJc w:val="left"/>
      <w:pPr>
        <w:ind w:left="8520" w:hanging="1800"/>
      </w:pPr>
      <w:rPr>
        <w:rFonts w:hint="default"/>
        <w:color w:val="000000" w:themeColor="text1"/>
      </w:rPr>
    </w:lvl>
  </w:abstractNum>
  <w:abstractNum w:abstractNumId="17">
    <w:nsid w:val="78D1400B"/>
    <w:multiLevelType w:val="multilevel"/>
    <w:tmpl w:val="33942C08"/>
    <w:lvl w:ilvl="0">
      <w:start w:val="2"/>
      <w:numFmt w:val="decimal"/>
      <w:lvlText w:val="%1"/>
      <w:lvlJc w:val="left"/>
      <w:pPr>
        <w:ind w:left="360" w:hanging="360"/>
      </w:pPr>
      <w:rPr>
        <w:rFonts w:hint="default"/>
      </w:rPr>
    </w:lvl>
    <w:lvl w:ilvl="1">
      <w:start w:val="7"/>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680" w:hanging="144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536" w:hanging="1800"/>
      </w:pPr>
      <w:rPr>
        <w:rFonts w:hint="default"/>
      </w:rPr>
    </w:lvl>
    <w:lvl w:ilvl="8">
      <w:start w:val="1"/>
      <w:numFmt w:val="decimal"/>
      <w:lvlText w:val="%1.%2.%3.%4.%5.%6.%7.%8.%9"/>
      <w:lvlJc w:val="left"/>
      <w:pPr>
        <w:ind w:left="11784" w:hanging="1800"/>
      </w:pPr>
      <w:rPr>
        <w:rFonts w:hint="default"/>
      </w:rPr>
    </w:lvl>
  </w:abstractNum>
  <w:num w:numId="1">
    <w:abstractNumId w:val="0"/>
  </w:num>
  <w:num w:numId="2">
    <w:abstractNumId w:val="7"/>
  </w:num>
  <w:num w:numId="3">
    <w:abstractNumId w:val="2"/>
  </w:num>
  <w:num w:numId="4">
    <w:abstractNumId w:val="4"/>
  </w:num>
  <w:num w:numId="5">
    <w:abstractNumId w:val="6"/>
  </w:num>
  <w:num w:numId="6">
    <w:abstractNumId w:val="11"/>
  </w:num>
  <w:num w:numId="7">
    <w:abstractNumId w:val="14"/>
  </w:num>
  <w:num w:numId="8">
    <w:abstractNumId w:val="17"/>
  </w:num>
  <w:num w:numId="9">
    <w:abstractNumId w:val="12"/>
  </w:num>
  <w:num w:numId="10">
    <w:abstractNumId w:val="13"/>
  </w:num>
  <w:num w:numId="11">
    <w:abstractNumId w:val="1"/>
  </w:num>
  <w:num w:numId="12">
    <w:abstractNumId w:val="15"/>
  </w:num>
  <w:num w:numId="13">
    <w:abstractNumId w:val="3"/>
  </w:num>
  <w:num w:numId="14">
    <w:abstractNumId w:val="9"/>
  </w:num>
  <w:num w:numId="15">
    <w:abstractNumId w:val="16"/>
  </w:num>
  <w:num w:numId="16">
    <w:abstractNumId w:val="5"/>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rawingGridHorizontalSpacing w:val="110"/>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E5N2MwMTMxNzRiMDEwNjQ5NjIwNzkxMTdkZWM2N2UifQ=="/>
  </w:docVars>
  <w:rsids>
    <w:rsidRoot w:val="00E3778A"/>
    <w:rsid w:val="00033561"/>
    <w:rsid w:val="000964D3"/>
    <w:rsid w:val="000A5D11"/>
    <w:rsid w:val="000C4DC9"/>
    <w:rsid w:val="000E3F22"/>
    <w:rsid w:val="000E7ADE"/>
    <w:rsid w:val="001329E0"/>
    <w:rsid w:val="001D44B3"/>
    <w:rsid w:val="001F44D9"/>
    <w:rsid w:val="0021189D"/>
    <w:rsid w:val="00214E28"/>
    <w:rsid w:val="002D3A8A"/>
    <w:rsid w:val="00360595"/>
    <w:rsid w:val="00397E0A"/>
    <w:rsid w:val="003C5E89"/>
    <w:rsid w:val="003F3283"/>
    <w:rsid w:val="003F4A41"/>
    <w:rsid w:val="00436D20"/>
    <w:rsid w:val="004E1AF0"/>
    <w:rsid w:val="0057780A"/>
    <w:rsid w:val="005C1A01"/>
    <w:rsid w:val="005F025F"/>
    <w:rsid w:val="00666FF3"/>
    <w:rsid w:val="00667B5F"/>
    <w:rsid w:val="00731B3E"/>
    <w:rsid w:val="00740C52"/>
    <w:rsid w:val="00753AC0"/>
    <w:rsid w:val="00822643"/>
    <w:rsid w:val="008960C5"/>
    <w:rsid w:val="008D75DC"/>
    <w:rsid w:val="008E3449"/>
    <w:rsid w:val="008F1882"/>
    <w:rsid w:val="00927C62"/>
    <w:rsid w:val="0096517A"/>
    <w:rsid w:val="009674A0"/>
    <w:rsid w:val="009902F1"/>
    <w:rsid w:val="009B48D7"/>
    <w:rsid w:val="009F2005"/>
    <w:rsid w:val="00A01E42"/>
    <w:rsid w:val="00AD30DB"/>
    <w:rsid w:val="00BF711C"/>
    <w:rsid w:val="00CC0BCD"/>
    <w:rsid w:val="00CC2E17"/>
    <w:rsid w:val="00CF737E"/>
    <w:rsid w:val="00D17100"/>
    <w:rsid w:val="00E3778A"/>
    <w:rsid w:val="00EA15C6"/>
    <w:rsid w:val="00F656FE"/>
    <w:rsid w:val="00F72B1F"/>
    <w:rsid w:val="00FA37E9"/>
    <w:rsid w:val="00FE30AB"/>
    <w:rsid w:val="02972060"/>
    <w:rsid w:val="05DD2483"/>
    <w:rsid w:val="07513D3A"/>
    <w:rsid w:val="092C1901"/>
    <w:rsid w:val="0AD84189"/>
    <w:rsid w:val="11E8729B"/>
    <w:rsid w:val="15DF01E8"/>
    <w:rsid w:val="16161345"/>
    <w:rsid w:val="1D1210FF"/>
    <w:rsid w:val="1F496ED0"/>
    <w:rsid w:val="20A422FB"/>
    <w:rsid w:val="23E02D14"/>
    <w:rsid w:val="247F1EB0"/>
    <w:rsid w:val="26A73F3D"/>
    <w:rsid w:val="286572FD"/>
    <w:rsid w:val="297D069D"/>
    <w:rsid w:val="2B0B6385"/>
    <w:rsid w:val="2DC428C2"/>
    <w:rsid w:val="2E3B7E58"/>
    <w:rsid w:val="2F2D3700"/>
    <w:rsid w:val="32E06A23"/>
    <w:rsid w:val="3352226C"/>
    <w:rsid w:val="34B14EA3"/>
    <w:rsid w:val="38916E7D"/>
    <w:rsid w:val="39D93109"/>
    <w:rsid w:val="3E5C63CE"/>
    <w:rsid w:val="40966309"/>
    <w:rsid w:val="45D84B3E"/>
    <w:rsid w:val="47EE3EA5"/>
    <w:rsid w:val="49EE6F92"/>
    <w:rsid w:val="4A9D72D8"/>
    <w:rsid w:val="4D0549EA"/>
    <w:rsid w:val="4DBA3690"/>
    <w:rsid w:val="4EE41DF2"/>
    <w:rsid w:val="50195EC3"/>
    <w:rsid w:val="50D11A99"/>
    <w:rsid w:val="51445FED"/>
    <w:rsid w:val="51711E0D"/>
    <w:rsid w:val="51C309A8"/>
    <w:rsid w:val="527E7ACE"/>
    <w:rsid w:val="53DC3608"/>
    <w:rsid w:val="5A7B6781"/>
    <w:rsid w:val="650F65D3"/>
    <w:rsid w:val="655821EA"/>
    <w:rsid w:val="686A29F4"/>
    <w:rsid w:val="68AB2D65"/>
    <w:rsid w:val="6AD00146"/>
    <w:rsid w:val="6D81269F"/>
    <w:rsid w:val="6FD21F33"/>
    <w:rsid w:val="704F533C"/>
    <w:rsid w:val="74FE40DA"/>
    <w:rsid w:val="7B984886"/>
    <w:rsid w:val="7C506CEF"/>
    <w:rsid w:val="7D412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1" w:qFormat="1"/>
    <w:lsdException w:name="head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黑体" w:eastAsia="黑体" w:hAnsi="黑体" w:cs="黑体"/>
      <w:sz w:val="22"/>
      <w:szCs w:val="22"/>
    </w:rPr>
  </w:style>
  <w:style w:type="paragraph" w:styleId="1">
    <w:name w:val="heading 1"/>
    <w:basedOn w:val="a"/>
    <w:next w:val="a"/>
    <w:uiPriority w:val="1"/>
    <w:qFormat/>
    <w:pPr>
      <w:spacing w:line="922" w:lineRule="exact"/>
      <w:jc w:val="center"/>
      <w:outlineLvl w:val="0"/>
    </w:pPr>
    <w:rPr>
      <w:sz w:val="72"/>
      <w:szCs w:val="72"/>
    </w:rPr>
  </w:style>
  <w:style w:type="paragraph" w:styleId="2">
    <w:name w:val="heading 2"/>
    <w:basedOn w:val="a"/>
    <w:next w:val="a"/>
    <w:uiPriority w:val="1"/>
    <w:qFormat/>
    <w:pPr>
      <w:spacing w:line="702" w:lineRule="exact"/>
      <w:ind w:right="1"/>
      <w:jc w:val="center"/>
      <w:outlineLvl w:val="1"/>
    </w:pPr>
    <w:rPr>
      <w:rFonts w:ascii="Microsoft JhengHei" w:eastAsia="Microsoft JhengHei" w:hAnsi="Microsoft JhengHei" w:cs="Microsoft JhengHei"/>
      <w:b/>
      <w:bCs/>
      <w:sz w:val="44"/>
      <w:szCs w:val="44"/>
    </w:rPr>
  </w:style>
  <w:style w:type="paragraph" w:styleId="3">
    <w:name w:val="heading 3"/>
    <w:basedOn w:val="a"/>
    <w:next w:val="a"/>
    <w:uiPriority w:val="1"/>
    <w:qFormat/>
    <w:pPr>
      <w:spacing w:line="538" w:lineRule="exact"/>
      <w:jc w:val="center"/>
      <w:outlineLvl w:val="2"/>
    </w:pPr>
    <w:rPr>
      <w:rFonts w:ascii="Microsoft JhengHei" w:eastAsia="Microsoft JhengHei" w:hAnsi="Microsoft JhengHei" w:cs="Microsoft JhengHei"/>
      <w:b/>
      <w:bCs/>
      <w:sz w:val="32"/>
      <w:szCs w:val="32"/>
    </w:rPr>
  </w:style>
  <w:style w:type="paragraph" w:styleId="4">
    <w:name w:val="heading 4"/>
    <w:basedOn w:val="a"/>
    <w:next w:val="a"/>
    <w:uiPriority w:val="1"/>
    <w:qFormat/>
    <w:pPr>
      <w:spacing w:before="55"/>
      <w:jc w:val="center"/>
      <w:outlineLvl w:val="3"/>
    </w:pPr>
    <w:rPr>
      <w:sz w:val="32"/>
      <w:szCs w:val="32"/>
    </w:rPr>
  </w:style>
  <w:style w:type="paragraph" w:styleId="5">
    <w:name w:val="heading 5"/>
    <w:basedOn w:val="a"/>
    <w:next w:val="a"/>
    <w:uiPriority w:val="1"/>
    <w:qFormat/>
    <w:pPr>
      <w:ind w:right="1"/>
      <w:jc w:val="center"/>
      <w:outlineLvl w:val="4"/>
    </w:pPr>
    <w:rPr>
      <w:rFonts w:ascii="Microsoft JhengHei" w:eastAsia="Microsoft JhengHei" w:hAnsi="Microsoft JhengHei" w:cs="Microsoft JhengHei"/>
      <w:b/>
      <w:bCs/>
      <w:sz w:val="28"/>
      <w:szCs w:val="28"/>
    </w:rPr>
  </w:style>
  <w:style w:type="paragraph" w:styleId="6">
    <w:name w:val="heading 6"/>
    <w:basedOn w:val="a"/>
    <w:next w:val="a"/>
    <w:uiPriority w:val="1"/>
    <w:qFormat/>
    <w:pPr>
      <w:ind w:left="1061" w:hanging="281"/>
      <w:outlineLvl w:val="5"/>
    </w:pPr>
    <w:rPr>
      <w:sz w:val="28"/>
      <w:szCs w:val="28"/>
    </w:rPr>
  </w:style>
  <w:style w:type="paragraph" w:styleId="7">
    <w:name w:val="heading 7"/>
    <w:basedOn w:val="a"/>
    <w:next w:val="a"/>
    <w:uiPriority w:val="1"/>
    <w:qFormat/>
    <w:pPr>
      <w:ind w:left="991" w:hanging="212"/>
      <w:outlineLvl w:val="6"/>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Body Text Indent"/>
    <w:basedOn w:val="a"/>
    <w:link w:val="Char"/>
    <w:qFormat/>
    <w:pPr>
      <w:autoSpaceDE/>
      <w:autoSpaceDN/>
      <w:spacing w:after="120"/>
      <w:ind w:leftChars="200" w:left="420"/>
      <w:jc w:val="both"/>
    </w:pPr>
    <w:rPr>
      <w:rFonts w:ascii="Calibri" w:eastAsia="宋体" w:hAnsi="Calibri" w:cs="Times New Roman"/>
      <w:kern w:val="2"/>
      <w:sz w:val="21"/>
    </w:rPr>
  </w:style>
  <w:style w:type="paragraph" w:styleId="30">
    <w:name w:val="toc 3"/>
    <w:basedOn w:val="a"/>
    <w:next w:val="a"/>
    <w:uiPriority w:val="39"/>
    <w:qFormat/>
    <w:pPr>
      <w:spacing w:before="68"/>
      <w:ind w:left="1200"/>
    </w:pPr>
    <w:rPr>
      <w:rFonts w:ascii="Microsoft JhengHei" w:eastAsia="Microsoft JhengHei" w:hAnsi="Microsoft JhengHei" w:cs="Microsoft JhengHei"/>
      <w:b/>
      <w:bCs/>
      <w:i/>
      <w:iCs/>
    </w:rPr>
  </w:style>
  <w:style w:type="paragraph" w:styleId="a5">
    <w:name w:val="Plain Text"/>
    <w:basedOn w:val="a"/>
    <w:link w:val="Char0"/>
    <w:qFormat/>
    <w:pPr>
      <w:autoSpaceDE/>
      <w:autoSpaceDN/>
      <w:spacing w:line="440" w:lineRule="exact"/>
      <w:ind w:firstLineChars="200" w:firstLine="480"/>
    </w:pPr>
    <w:rPr>
      <w:rFonts w:ascii="宋体" w:eastAsia="宋体" w:hAnsi="Courier New"/>
      <w:kern w:val="2"/>
      <w:sz w:val="24"/>
      <w:szCs w:val="21"/>
    </w:rPr>
  </w:style>
  <w:style w:type="paragraph" w:styleId="a6">
    <w:name w:val="Balloon Text"/>
    <w:basedOn w:val="a"/>
    <w:link w:val="Char1"/>
    <w:rPr>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41"/>
      <w:ind w:left="780"/>
    </w:pPr>
  </w:style>
  <w:style w:type="paragraph" w:styleId="40">
    <w:name w:val="toc 4"/>
    <w:basedOn w:val="a"/>
    <w:next w:val="a"/>
    <w:uiPriority w:val="1"/>
    <w:qFormat/>
    <w:pPr>
      <w:spacing w:before="141"/>
      <w:ind w:left="2060" w:hanging="440"/>
    </w:pPr>
  </w:style>
  <w:style w:type="paragraph" w:styleId="20">
    <w:name w:val="toc 2"/>
    <w:basedOn w:val="a"/>
    <w:next w:val="a"/>
    <w:uiPriority w:val="39"/>
    <w:qFormat/>
    <w:pPr>
      <w:spacing w:before="141"/>
      <w:ind w:left="1421" w:hanging="221"/>
    </w:pPr>
  </w:style>
  <w:style w:type="character" w:styleId="a8">
    <w:name w:val="Hyperlink"/>
    <w:basedOn w:val="a0"/>
    <w:uiPriority w:val="99"/>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780" w:firstLine="420"/>
    </w:pPr>
  </w:style>
  <w:style w:type="paragraph" w:customStyle="1" w:styleId="TableParagraph">
    <w:name w:val="Table Paragraph"/>
    <w:basedOn w:val="a"/>
    <w:uiPriority w:val="1"/>
    <w:qFormat/>
  </w:style>
  <w:style w:type="paragraph" w:customStyle="1" w:styleId="WPSOffice3">
    <w:name w:val="WPSOffice手动目录 3"/>
    <w:qFormat/>
    <w:pPr>
      <w:ind w:leftChars="400" w:left="400"/>
    </w:pPr>
    <w:rPr>
      <w:rFonts w:asciiTheme="minorHAnsi" w:eastAsiaTheme="minorHAnsi" w:hAnsiTheme="minorHAnsi" w:cstheme="minorBidi"/>
    </w:rPr>
  </w:style>
  <w:style w:type="paragraph" w:customStyle="1" w:styleId="WPSOffice2">
    <w:name w:val="WPSOffice手动目录 2"/>
    <w:qFormat/>
    <w:pPr>
      <w:ind w:leftChars="200" w:left="200"/>
    </w:pPr>
    <w:rPr>
      <w:rFonts w:asciiTheme="minorHAnsi" w:eastAsiaTheme="minorHAnsi" w:hAnsiTheme="minorHAnsi" w:cstheme="minorBidi"/>
    </w:rPr>
  </w:style>
  <w:style w:type="character" w:customStyle="1" w:styleId="Char1">
    <w:name w:val="批注框文本 Char"/>
    <w:basedOn w:val="a0"/>
    <w:link w:val="a6"/>
    <w:rPr>
      <w:rFonts w:ascii="黑体" w:eastAsia="黑体" w:hAnsi="黑体" w:cs="黑体"/>
      <w:sz w:val="18"/>
      <w:szCs w:val="18"/>
    </w:rPr>
  </w:style>
  <w:style w:type="character" w:customStyle="1" w:styleId="Char0">
    <w:name w:val="纯文本 Char"/>
    <w:basedOn w:val="a0"/>
    <w:link w:val="a5"/>
    <w:rPr>
      <w:rFonts w:ascii="宋体" w:hAnsi="Courier New" w:cs="黑体"/>
      <w:kern w:val="2"/>
      <w:sz w:val="24"/>
      <w:szCs w:val="21"/>
    </w:rPr>
  </w:style>
  <w:style w:type="character" w:customStyle="1" w:styleId="Char">
    <w:name w:val="正文文本缩进 Char"/>
    <w:basedOn w:val="a0"/>
    <w:link w:val="a4"/>
    <w:qFormat/>
    <w:rPr>
      <w:rFonts w:ascii="Calibri" w:hAnsi="Calibri"/>
      <w:kern w:val="2"/>
      <w:sz w:val="21"/>
      <w:szCs w:val="22"/>
    </w:rPr>
  </w:style>
  <w:style w:type="paragraph" w:styleId="aa">
    <w:name w:val="footer"/>
    <w:basedOn w:val="a"/>
    <w:link w:val="Char2"/>
    <w:rsid w:val="002D3A8A"/>
    <w:pPr>
      <w:tabs>
        <w:tab w:val="center" w:pos="4153"/>
        <w:tab w:val="right" w:pos="8306"/>
      </w:tabs>
      <w:snapToGrid w:val="0"/>
    </w:pPr>
    <w:rPr>
      <w:sz w:val="18"/>
      <w:szCs w:val="18"/>
    </w:rPr>
  </w:style>
  <w:style w:type="character" w:customStyle="1" w:styleId="Char2">
    <w:name w:val="页脚 Char"/>
    <w:basedOn w:val="a0"/>
    <w:link w:val="aa"/>
    <w:rsid w:val="002D3A8A"/>
    <w:rPr>
      <w:rFonts w:ascii="黑体" w:eastAsia="黑体" w:hAnsi="黑体"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1" w:qFormat="1"/>
    <w:lsdException w:name="head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黑体" w:eastAsia="黑体" w:hAnsi="黑体" w:cs="黑体"/>
      <w:sz w:val="22"/>
      <w:szCs w:val="22"/>
    </w:rPr>
  </w:style>
  <w:style w:type="paragraph" w:styleId="1">
    <w:name w:val="heading 1"/>
    <w:basedOn w:val="a"/>
    <w:next w:val="a"/>
    <w:uiPriority w:val="1"/>
    <w:qFormat/>
    <w:pPr>
      <w:spacing w:line="922" w:lineRule="exact"/>
      <w:jc w:val="center"/>
      <w:outlineLvl w:val="0"/>
    </w:pPr>
    <w:rPr>
      <w:sz w:val="72"/>
      <w:szCs w:val="72"/>
    </w:rPr>
  </w:style>
  <w:style w:type="paragraph" w:styleId="2">
    <w:name w:val="heading 2"/>
    <w:basedOn w:val="a"/>
    <w:next w:val="a"/>
    <w:uiPriority w:val="1"/>
    <w:qFormat/>
    <w:pPr>
      <w:spacing w:line="702" w:lineRule="exact"/>
      <w:ind w:right="1"/>
      <w:jc w:val="center"/>
      <w:outlineLvl w:val="1"/>
    </w:pPr>
    <w:rPr>
      <w:rFonts w:ascii="Microsoft JhengHei" w:eastAsia="Microsoft JhengHei" w:hAnsi="Microsoft JhengHei" w:cs="Microsoft JhengHei"/>
      <w:b/>
      <w:bCs/>
      <w:sz w:val="44"/>
      <w:szCs w:val="44"/>
    </w:rPr>
  </w:style>
  <w:style w:type="paragraph" w:styleId="3">
    <w:name w:val="heading 3"/>
    <w:basedOn w:val="a"/>
    <w:next w:val="a"/>
    <w:uiPriority w:val="1"/>
    <w:qFormat/>
    <w:pPr>
      <w:spacing w:line="538" w:lineRule="exact"/>
      <w:jc w:val="center"/>
      <w:outlineLvl w:val="2"/>
    </w:pPr>
    <w:rPr>
      <w:rFonts w:ascii="Microsoft JhengHei" w:eastAsia="Microsoft JhengHei" w:hAnsi="Microsoft JhengHei" w:cs="Microsoft JhengHei"/>
      <w:b/>
      <w:bCs/>
      <w:sz w:val="32"/>
      <w:szCs w:val="32"/>
    </w:rPr>
  </w:style>
  <w:style w:type="paragraph" w:styleId="4">
    <w:name w:val="heading 4"/>
    <w:basedOn w:val="a"/>
    <w:next w:val="a"/>
    <w:uiPriority w:val="1"/>
    <w:qFormat/>
    <w:pPr>
      <w:spacing w:before="55"/>
      <w:jc w:val="center"/>
      <w:outlineLvl w:val="3"/>
    </w:pPr>
    <w:rPr>
      <w:sz w:val="32"/>
      <w:szCs w:val="32"/>
    </w:rPr>
  </w:style>
  <w:style w:type="paragraph" w:styleId="5">
    <w:name w:val="heading 5"/>
    <w:basedOn w:val="a"/>
    <w:next w:val="a"/>
    <w:uiPriority w:val="1"/>
    <w:qFormat/>
    <w:pPr>
      <w:ind w:right="1"/>
      <w:jc w:val="center"/>
      <w:outlineLvl w:val="4"/>
    </w:pPr>
    <w:rPr>
      <w:rFonts w:ascii="Microsoft JhengHei" w:eastAsia="Microsoft JhengHei" w:hAnsi="Microsoft JhengHei" w:cs="Microsoft JhengHei"/>
      <w:b/>
      <w:bCs/>
      <w:sz w:val="28"/>
      <w:szCs w:val="28"/>
    </w:rPr>
  </w:style>
  <w:style w:type="paragraph" w:styleId="6">
    <w:name w:val="heading 6"/>
    <w:basedOn w:val="a"/>
    <w:next w:val="a"/>
    <w:uiPriority w:val="1"/>
    <w:qFormat/>
    <w:pPr>
      <w:ind w:left="1061" w:hanging="281"/>
      <w:outlineLvl w:val="5"/>
    </w:pPr>
    <w:rPr>
      <w:sz w:val="28"/>
      <w:szCs w:val="28"/>
    </w:rPr>
  </w:style>
  <w:style w:type="paragraph" w:styleId="7">
    <w:name w:val="heading 7"/>
    <w:basedOn w:val="a"/>
    <w:next w:val="a"/>
    <w:uiPriority w:val="1"/>
    <w:qFormat/>
    <w:pPr>
      <w:ind w:left="991" w:hanging="212"/>
      <w:outlineLvl w:val="6"/>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Body Text Indent"/>
    <w:basedOn w:val="a"/>
    <w:link w:val="Char"/>
    <w:qFormat/>
    <w:pPr>
      <w:autoSpaceDE/>
      <w:autoSpaceDN/>
      <w:spacing w:after="120"/>
      <w:ind w:leftChars="200" w:left="420"/>
      <w:jc w:val="both"/>
    </w:pPr>
    <w:rPr>
      <w:rFonts w:ascii="Calibri" w:eastAsia="宋体" w:hAnsi="Calibri" w:cs="Times New Roman"/>
      <w:kern w:val="2"/>
      <w:sz w:val="21"/>
    </w:rPr>
  </w:style>
  <w:style w:type="paragraph" w:styleId="30">
    <w:name w:val="toc 3"/>
    <w:basedOn w:val="a"/>
    <w:next w:val="a"/>
    <w:uiPriority w:val="39"/>
    <w:qFormat/>
    <w:pPr>
      <w:spacing w:before="68"/>
      <w:ind w:left="1200"/>
    </w:pPr>
    <w:rPr>
      <w:rFonts w:ascii="Microsoft JhengHei" w:eastAsia="Microsoft JhengHei" w:hAnsi="Microsoft JhengHei" w:cs="Microsoft JhengHei"/>
      <w:b/>
      <w:bCs/>
      <w:i/>
      <w:iCs/>
    </w:rPr>
  </w:style>
  <w:style w:type="paragraph" w:styleId="a5">
    <w:name w:val="Plain Text"/>
    <w:basedOn w:val="a"/>
    <w:link w:val="Char0"/>
    <w:qFormat/>
    <w:pPr>
      <w:autoSpaceDE/>
      <w:autoSpaceDN/>
      <w:spacing w:line="440" w:lineRule="exact"/>
      <w:ind w:firstLineChars="200" w:firstLine="480"/>
    </w:pPr>
    <w:rPr>
      <w:rFonts w:ascii="宋体" w:eastAsia="宋体" w:hAnsi="Courier New"/>
      <w:kern w:val="2"/>
      <w:sz w:val="24"/>
      <w:szCs w:val="21"/>
    </w:rPr>
  </w:style>
  <w:style w:type="paragraph" w:styleId="a6">
    <w:name w:val="Balloon Text"/>
    <w:basedOn w:val="a"/>
    <w:link w:val="Char1"/>
    <w:rPr>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41"/>
      <w:ind w:left="780"/>
    </w:pPr>
  </w:style>
  <w:style w:type="paragraph" w:styleId="40">
    <w:name w:val="toc 4"/>
    <w:basedOn w:val="a"/>
    <w:next w:val="a"/>
    <w:uiPriority w:val="1"/>
    <w:qFormat/>
    <w:pPr>
      <w:spacing w:before="141"/>
      <w:ind w:left="2060" w:hanging="440"/>
    </w:pPr>
  </w:style>
  <w:style w:type="paragraph" w:styleId="20">
    <w:name w:val="toc 2"/>
    <w:basedOn w:val="a"/>
    <w:next w:val="a"/>
    <w:uiPriority w:val="39"/>
    <w:qFormat/>
    <w:pPr>
      <w:spacing w:before="141"/>
      <w:ind w:left="1421" w:hanging="221"/>
    </w:pPr>
  </w:style>
  <w:style w:type="character" w:styleId="a8">
    <w:name w:val="Hyperlink"/>
    <w:basedOn w:val="a0"/>
    <w:uiPriority w:val="99"/>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ind w:left="780" w:firstLine="420"/>
    </w:pPr>
  </w:style>
  <w:style w:type="paragraph" w:customStyle="1" w:styleId="TableParagraph">
    <w:name w:val="Table Paragraph"/>
    <w:basedOn w:val="a"/>
    <w:uiPriority w:val="1"/>
    <w:qFormat/>
  </w:style>
  <w:style w:type="paragraph" w:customStyle="1" w:styleId="WPSOffice3">
    <w:name w:val="WPSOffice手动目录 3"/>
    <w:qFormat/>
    <w:pPr>
      <w:ind w:leftChars="400" w:left="400"/>
    </w:pPr>
    <w:rPr>
      <w:rFonts w:asciiTheme="minorHAnsi" w:eastAsiaTheme="minorHAnsi" w:hAnsiTheme="minorHAnsi" w:cstheme="minorBidi"/>
    </w:rPr>
  </w:style>
  <w:style w:type="paragraph" w:customStyle="1" w:styleId="WPSOffice2">
    <w:name w:val="WPSOffice手动目录 2"/>
    <w:qFormat/>
    <w:pPr>
      <w:ind w:leftChars="200" w:left="200"/>
    </w:pPr>
    <w:rPr>
      <w:rFonts w:asciiTheme="minorHAnsi" w:eastAsiaTheme="minorHAnsi" w:hAnsiTheme="minorHAnsi" w:cstheme="minorBidi"/>
    </w:rPr>
  </w:style>
  <w:style w:type="character" w:customStyle="1" w:styleId="Char1">
    <w:name w:val="批注框文本 Char"/>
    <w:basedOn w:val="a0"/>
    <w:link w:val="a6"/>
    <w:rPr>
      <w:rFonts w:ascii="黑体" w:eastAsia="黑体" w:hAnsi="黑体" w:cs="黑体"/>
      <w:sz w:val="18"/>
      <w:szCs w:val="18"/>
    </w:rPr>
  </w:style>
  <w:style w:type="character" w:customStyle="1" w:styleId="Char0">
    <w:name w:val="纯文本 Char"/>
    <w:basedOn w:val="a0"/>
    <w:link w:val="a5"/>
    <w:rPr>
      <w:rFonts w:ascii="宋体" w:hAnsi="Courier New" w:cs="黑体"/>
      <w:kern w:val="2"/>
      <w:sz w:val="24"/>
      <w:szCs w:val="21"/>
    </w:rPr>
  </w:style>
  <w:style w:type="character" w:customStyle="1" w:styleId="Char">
    <w:name w:val="正文文本缩进 Char"/>
    <w:basedOn w:val="a0"/>
    <w:link w:val="a4"/>
    <w:qFormat/>
    <w:rPr>
      <w:rFonts w:ascii="Calibri" w:hAnsi="Calibri"/>
      <w:kern w:val="2"/>
      <w:sz w:val="21"/>
      <w:szCs w:val="22"/>
    </w:rPr>
  </w:style>
  <w:style w:type="paragraph" w:styleId="aa">
    <w:name w:val="footer"/>
    <w:basedOn w:val="a"/>
    <w:link w:val="Char2"/>
    <w:rsid w:val="002D3A8A"/>
    <w:pPr>
      <w:tabs>
        <w:tab w:val="center" w:pos="4153"/>
        <w:tab w:val="right" w:pos="8306"/>
      </w:tabs>
      <w:snapToGrid w:val="0"/>
    </w:pPr>
    <w:rPr>
      <w:sz w:val="18"/>
      <w:szCs w:val="18"/>
    </w:rPr>
  </w:style>
  <w:style w:type="character" w:customStyle="1" w:styleId="Char2">
    <w:name w:val="页脚 Char"/>
    <w:basedOn w:val="a0"/>
    <w:link w:val="aa"/>
    <w:rsid w:val="002D3A8A"/>
    <w:rPr>
      <w:rFonts w:ascii="黑体" w:eastAsia="黑体" w:hAnsi="黑体"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ditchina.gov.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gsxt.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D8AC86-C9DA-4587-AC58-327F8859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64688</dc:creator>
  <cp:lastModifiedBy>罗勇</cp:lastModifiedBy>
  <cp:revision>18</cp:revision>
  <cp:lastPrinted>2024-01-23T00:29:00Z</cp:lastPrinted>
  <dcterms:created xsi:type="dcterms:W3CDTF">2024-01-23T00:19:00Z</dcterms:created>
  <dcterms:modified xsi:type="dcterms:W3CDTF">2024-01-31T07:03:00Z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https://xpdf.cn</vt:lpwstr>
  </property>
  <property fmtid="{D5CDD505-2E9C-101B-9397-08002B2CF9AE}" pid="3" name="Producer">
    <vt:lpwstr>Xpdf - https://xpdf.cn</vt:lpwstr>
  </property>
  <property fmtid="{D5CDD505-2E9C-101B-9397-08002B2CF9AE}" pid="4" name="KSOProductBuildVer">
    <vt:lpwstr>2052-12.1.0.15374</vt:lpwstr>
  </property>
  <property fmtid="{D5CDD505-2E9C-101B-9397-08002B2CF9AE}" pid="5" name="ICV">
    <vt:lpwstr>AD1DE5D859AA4527804BE1C9A8D33227</vt:lpwstr>
  </property>
</Properties>
</file>